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806C8" w14:textId="77777777" w:rsidR="007014B5" w:rsidRPr="007014B5" w:rsidRDefault="007014B5" w:rsidP="007014B5">
      <w:pPr>
        <w:spacing w:after="80" w:line="240" w:lineRule="auto"/>
        <w:rPr>
          <w:rFonts w:ascii="Calibri" w:eastAsia="Times New Roman" w:hAnsi="Calibri" w:cs="Calibri"/>
          <w:b/>
          <w:bCs/>
          <w:color w:val="365F92"/>
          <w:lang w:val="en-US"/>
        </w:rPr>
      </w:pPr>
      <w:r w:rsidRPr="007014B5">
        <w:rPr>
          <w:rFonts w:ascii="Calibri" w:eastAsia="Times New Roman" w:hAnsi="Calibri" w:cs="Calibri"/>
          <w:b/>
          <w:bCs/>
          <w:noProof/>
          <w:color w:val="365F92"/>
          <w:lang w:val="en-US"/>
        </w:rPr>
        <w:drawing>
          <wp:inline distT="0" distB="0" distL="0" distR="0" wp14:anchorId="300E6DA1" wp14:editId="34907F40">
            <wp:extent cx="5945753" cy="2098800"/>
            <wp:effectExtent l="0" t="0" r="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5753" cy="2098800"/>
                    </a:xfrm>
                    <a:prstGeom prst="rect">
                      <a:avLst/>
                    </a:prstGeom>
                  </pic:spPr>
                </pic:pic>
              </a:graphicData>
            </a:graphic>
          </wp:inline>
        </w:drawing>
      </w:r>
    </w:p>
    <w:p w14:paraId="7418E239" w14:textId="77777777" w:rsidR="007014B5" w:rsidRPr="007014B5" w:rsidRDefault="007014B5" w:rsidP="007014B5">
      <w:pPr>
        <w:spacing w:after="0" w:line="240" w:lineRule="auto"/>
        <w:contextualSpacing/>
        <w:jc w:val="center"/>
        <w:rPr>
          <w:rFonts w:ascii="Calibri" w:eastAsia="Times New Roman" w:hAnsi="Calibri" w:cs="Times New Roman"/>
          <w:b/>
          <w:bCs/>
          <w:color w:val="365F92"/>
          <w:spacing w:val="-10"/>
          <w:sz w:val="56"/>
          <w:szCs w:val="56"/>
          <w:lang w:val="en-US"/>
        </w:rPr>
      </w:pPr>
      <w:r w:rsidRPr="007014B5">
        <w:rPr>
          <w:rFonts w:ascii="Calibri" w:eastAsia="Times New Roman" w:hAnsi="Calibri" w:cs="Times New Roman"/>
          <w:b/>
          <w:bCs/>
          <w:color w:val="365F92"/>
          <w:spacing w:val="-10"/>
          <w:sz w:val="56"/>
          <w:szCs w:val="56"/>
          <w:lang w:val="en-US"/>
        </w:rPr>
        <w:t>PROJECT SNAPSHOT</w:t>
      </w:r>
    </w:p>
    <w:p w14:paraId="79AB8E0E" w14:textId="0CF9C77F" w:rsidR="007014B5" w:rsidRPr="007014B5" w:rsidRDefault="001A5698" w:rsidP="001A5698">
      <w:pPr>
        <w:spacing w:after="80" w:line="240" w:lineRule="auto"/>
        <w:jc w:val="center"/>
        <w:rPr>
          <w:rFonts w:ascii="Calibri" w:eastAsia="Times New Roman" w:hAnsi="Calibri" w:cs="Calibri"/>
          <w:b/>
          <w:bCs/>
          <w:color w:val="48C7EC"/>
          <w:sz w:val="32"/>
          <w:szCs w:val="32"/>
        </w:rPr>
      </w:pPr>
      <w:sdt>
        <w:sdtPr>
          <w:rPr>
            <w:rFonts w:ascii="Calibri" w:eastAsia="Times New Roman" w:hAnsi="Calibri" w:cs="Calibri"/>
            <w:b/>
            <w:bCs/>
            <w:color w:val="1B99D6"/>
            <w:sz w:val="40"/>
            <w:szCs w:val="40"/>
          </w:rPr>
          <w:alias w:val="Title"/>
          <w:tag w:val=""/>
          <w:id w:val="-227068707"/>
          <w:placeholder>
            <w:docPart w:val="6D7D7E4CA9F5674B909837CB7FE58DA6"/>
          </w:placeholder>
          <w:dataBinding w:prefixMappings="xmlns:ns0='http://purl.org/dc/elements/1.1/' xmlns:ns1='http://schemas.openxmlformats.org/package/2006/metadata/core-properties' " w:xpath="/ns1:coreProperties[1]/ns0:title[1]" w:storeItemID="{6C3C8BC8-F283-45AE-878A-BAB7291924A1}"/>
          <w:text/>
        </w:sdtPr>
        <w:sdtContent>
          <w:r w:rsidRPr="001A5698">
            <w:rPr>
              <w:rFonts w:ascii="Calibri" w:eastAsia="Times New Roman" w:hAnsi="Calibri" w:cs="Calibri"/>
              <w:b/>
              <w:bCs/>
              <w:color w:val="1B99D6"/>
              <w:sz w:val="40"/>
              <w:szCs w:val="40"/>
            </w:rPr>
            <w:t>Expanding pathways to postsecondary for Nishnawbe</w:t>
          </w:r>
          <w:r w:rsidR="0057560A">
            <w:rPr>
              <w:rFonts w:ascii="Calibri" w:eastAsia="Times New Roman" w:hAnsi="Calibri" w:cs="Calibri"/>
              <w:b/>
              <w:bCs/>
              <w:color w:val="1B99D6"/>
              <w:sz w:val="40"/>
              <w:szCs w:val="40"/>
            </w:rPr>
            <w:t xml:space="preserve"> </w:t>
          </w:r>
          <w:r w:rsidRPr="001A5698">
            <w:rPr>
              <w:rFonts w:ascii="Calibri" w:eastAsia="Times New Roman" w:hAnsi="Calibri" w:cs="Calibri"/>
              <w:b/>
              <w:bCs/>
              <w:color w:val="1B99D6"/>
              <w:sz w:val="40"/>
              <w:szCs w:val="40"/>
            </w:rPr>
            <w:t>Aski Nation and other learners in community wellness</w:t>
          </w:r>
        </w:sdtContent>
      </w:sdt>
    </w:p>
    <w:p w14:paraId="457597E9" w14:textId="77777777" w:rsidR="007014B5" w:rsidRPr="007014B5" w:rsidRDefault="007014B5" w:rsidP="007014B5">
      <w:pPr>
        <w:spacing w:after="0" w:line="240" w:lineRule="auto"/>
        <w:textAlignment w:val="baseline"/>
        <w:rPr>
          <w:rFonts w:ascii="Segoe UI" w:eastAsia="Times New Roman" w:hAnsi="Segoe UI" w:cs="Segoe UI"/>
          <w:sz w:val="18"/>
          <w:szCs w:val="18"/>
          <w:lang w:eastAsia="en-CA"/>
        </w:rPr>
      </w:pPr>
    </w:p>
    <w:p w14:paraId="5C8E77DA" w14:textId="2B94B1F1" w:rsidR="00693730" w:rsidRDefault="00693730" w:rsidP="007014B5">
      <w:pPr>
        <w:spacing w:after="0" w:line="240" w:lineRule="auto"/>
        <w:textAlignment w:val="baseline"/>
        <w:rPr>
          <w:rFonts w:ascii="Arial" w:eastAsia="Times New Roman" w:hAnsi="Arial" w:cs="Arial"/>
          <w:b/>
          <w:bCs/>
          <w:color w:val="365F92"/>
          <w:lang w:val="en-US" w:eastAsia="en-CA"/>
        </w:rPr>
      </w:pPr>
      <w:r>
        <w:rPr>
          <w:rFonts w:ascii="Arial" w:eastAsia="Times New Roman" w:hAnsi="Arial" w:cs="Arial"/>
          <w:b/>
          <w:bCs/>
          <w:color w:val="365F92"/>
          <w:lang w:val="en-US" w:eastAsia="en-CA"/>
        </w:rPr>
        <w:t xml:space="preserve">Type: </w:t>
      </w:r>
      <w:r w:rsidR="00E24CB8">
        <w:rPr>
          <w:rFonts w:ascii="Arial" w:eastAsia="Times New Roman" w:hAnsi="Arial" w:cs="Arial"/>
          <w:lang w:val="en-US" w:eastAsia="en-CA"/>
        </w:rPr>
        <w:t>Pathway Development</w:t>
      </w:r>
    </w:p>
    <w:p w14:paraId="6E0AB716" w14:textId="735335D2" w:rsidR="00693730" w:rsidRDefault="00693730" w:rsidP="007014B5">
      <w:pPr>
        <w:spacing w:after="0" w:line="240" w:lineRule="auto"/>
        <w:textAlignment w:val="baseline"/>
        <w:rPr>
          <w:rFonts w:ascii="Arial" w:eastAsia="Times New Roman" w:hAnsi="Arial" w:cs="Arial"/>
          <w:b/>
          <w:bCs/>
          <w:color w:val="365F92"/>
          <w:lang w:val="en-US" w:eastAsia="en-CA"/>
        </w:rPr>
      </w:pPr>
      <w:r>
        <w:rPr>
          <w:rFonts w:ascii="Arial" w:eastAsia="Times New Roman" w:hAnsi="Arial" w:cs="Arial"/>
          <w:b/>
          <w:bCs/>
          <w:color w:val="365F92"/>
          <w:lang w:val="en-US" w:eastAsia="en-CA"/>
        </w:rPr>
        <w:t xml:space="preserve">Project Number: </w:t>
      </w:r>
      <w:r w:rsidR="007173AC" w:rsidRPr="007173AC">
        <w:rPr>
          <w:rFonts w:ascii="Arial" w:eastAsia="Times New Roman" w:hAnsi="Arial" w:cs="Arial"/>
          <w:lang w:val="en-US" w:eastAsia="en-CA"/>
        </w:rPr>
        <w:t>2020-24 or</w:t>
      </w:r>
      <w:r w:rsidR="007173AC">
        <w:rPr>
          <w:rFonts w:ascii="Arial" w:eastAsia="Times New Roman" w:hAnsi="Arial" w:cs="Arial"/>
          <w:b/>
          <w:bCs/>
          <w:color w:val="365F92"/>
          <w:lang w:val="en-US" w:eastAsia="en-CA"/>
        </w:rPr>
        <w:t xml:space="preserve"> </w:t>
      </w:r>
      <w:r w:rsidR="00E24CB8">
        <w:rPr>
          <w:rFonts w:ascii="Arial" w:eastAsia="Times New Roman" w:hAnsi="Arial" w:cs="Arial"/>
          <w:lang w:val="en-US" w:eastAsia="en-CA"/>
        </w:rPr>
        <w:t>P2024</w:t>
      </w:r>
    </w:p>
    <w:p w14:paraId="4B51A3FB" w14:textId="3F85DAB7" w:rsidR="007014B5" w:rsidRPr="004D56AC" w:rsidRDefault="007014B5" w:rsidP="007014B5">
      <w:pPr>
        <w:spacing w:after="0" w:line="240" w:lineRule="auto"/>
        <w:textAlignment w:val="baseline"/>
        <w:rPr>
          <w:rFonts w:ascii="Arial" w:eastAsia="Times New Roman" w:hAnsi="Arial" w:cs="Arial"/>
          <w:lang w:val="en-US" w:eastAsia="en-CA"/>
        </w:rPr>
      </w:pPr>
      <w:r w:rsidRPr="007014B5">
        <w:rPr>
          <w:rFonts w:ascii="Arial" w:eastAsia="Times New Roman" w:hAnsi="Arial" w:cs="Arial"/>
          <w:b/>
          <w:bCs/>
          <w:color w:val="365F92"/>
          <w:lang w:val="en-US" w:eastAsia="en-CA"/>
        </w:rPr>
        <w:t>Project Lead:</w:t>
      </w:r>
      <w:bookmarkStart w:id="0" w:name="_Hlk89785965"/>
      <w:r w:rsidR="004D56AC" w:rsidRPr="004D56AC">
        <w:t xml:space="preserve"> </w:t>
      </w:r>
      <w:proofErr w:type="spellStart"/>
      <w:r w:rsidR="004D56AC" w:rsidRPr="004D56AC">
        <w:rPr>
          <w:rFonts w:ascii="Arial" w:eastAsia="Times New Roman" w:hAnsi="Arial" w:cs="Arial"/>
          <w:lang w:val="en-US" w:eastAsia="en-CA"/>
        </w:rPr>
        <w:t>Oshki</w:t>
      </w:r>
      <w:proofErr w:type="spellEnd"/>
      <w:r w:rsidR="004D56AC" w:rsidRPr="004D56AC">
        <w:rPr>
          <w:rFonts w:ascii="Arial" w:eastAsia="Times New Roman" w:hAnsi="Arial" w:cs="Arial"/>
          <w:lang w:val="en-US" w:eastAsia="en-CA"/>
        </w:rPr>
        <w:t>-</w:t>
      </w:r>
      <w:proofErr w:type="spellStart"/>
      <w:r w:rsidR="004D56AC" w:rsidRPr="004D56AC">
        <w:rPr>
          <w:rFonts w:ascii="Arial" w:eastAsia="Times New Roman" w:hAnsi="Arial" w:cs="Arial"/>
          <w:lang w:val="en-US" w:eastAsia="en-CA"/>
        </w:rPr>
        <w:t>Pimache</w:t>
      </w:r>
      <w:proofErr w:type="spellEnd"/>
      <w:r w:rsidR="004D56AC" w:rsidRPr="004D56AC">
        <w:rPr>
          <w:rFonts w:ascii="Arial" w:eastAsia="Times New Roman" w:hAnsi="Arial" w:cs="Arial"/>
          <w:lang w:val="en-US" w:eastAsia="en-CA"/>
        </w:rPr>
        <w:t xml:space="preserve">-O-Win: The </w:t>
      </w:r>
      <w:proofErr w:type="spellStart"/>
      <w:r w:rsidR="004D56AC" w:rsidRPr="004D56AC">
        <w:rPr>
          <w:rFonts w:ascii="Arial" w:eastAsia="Times New Roman" w:hAnsi="Arial" w:cs="Arial"/>
          <w:lang w:val="en-US" w:eastAsia="en-CA"/>
        </w:rPr>
        <w:t>WenJack</w:t>
      </w:r>
      <w:proofErr w:type="spellEnd"/>
      <w:r w:rsidR="004D56AC" w:rsidRPr="004D56AC">
        <w:rPr>
          <w:rFonts w:ascii="Arial" w:eastAsia="Times New Roman" w:hAnsi="Arial" w:cs="Arial"/>
          <w:lang w:val="en-US" w:eastAsia="en-CA"/>
        </w:rPr>
        <w:t xml:space="preserve"> Education Institute</w:t>
      </w:r>
      <w:r w:rsidRPr="007014B5">
        <w:rPr>
          <w:rFonts w:ascii="Arial" w:eastAsia="Times New Roman" w:hAnsi="Arial" w:cs="Arial"/>
          <w:lang w:val="en-US" w:eastAsia="en-CA"/>
        </w:rPr>
        <w:t xml:space="preserve"> </w:t>
      </w:r>
      <w:bookmarkEnd w:id="0"/>
    </w:p>
    <w:p w14:paraId="037C878B" w14:textId="553CCAC2" w:rsidR="00F74962" w:rsidRPr="00F74962" w:rsidRDefault="007014B5" w:rsidP="00F74962">
      <w:pPr>
        <w:autoSpaceDE w:val="0"/>
        <w:autoSpaceDN w:val="0"/>
        <w:adjustRightInd w:val="0"/>
        <w:spacing w:after="0" w:line="240" w:lineRule="auto"/>
        <w:rPr>
          <w:rFonts w:ascii="Arial" w:eastAsia="Times New Roman" w:hAnsi="Arial" w:cs="Arial"/>
          <w:lang w:val="en-US" w:eastAsia="en-CA"/>
        </w:rPr>
      </w:pPr>
      <w:r w:rsidRPr="01FF5CB1">
        <w:rPr>
          <w:rFonts w:ascii="Arial" w:eastAsia="Times New Roman" w:hAnsi="Arial" w:cs="Arial"/>
          <w:b/>
          <w:bCs/>
          <w:color w:val="365F92"/>
          <w:lang w:val="en-US" w:eastAsia="en-CA"/>
        </w:rPr>
        <w:t>Collaborators: </w:t>
      </w:r>
      <w:r w:rsidR="00013CF3" w:rsidRPr="00013CF3">
        <w:rPr>
          <w:rFonts w:ascii="Arial" w:eastAsia="Times New Roman" w:hAnsi="Arial" w:cs="Arial"/>
          <w:lang w:eastAsia="en-CA"/>
        </w:rPr>
        <w:t>Canadore College of Applied Arts and Technology</w:t>
      </w:r>
      <w:r w:rsidR="00F74962" w:rsidRPr="00F74962">
        <w:rPr>
          <w:rFonts w:ascii="Arial" w:eastAsia="Times New Roman" w:hAnsi="Arial" w:cs="Arial"/>
          <w:lang w:val="en-US" w:eastAsia="en-CA"/>
        </w:rPr>
        <w:t xml:space="preserve">, Sault College of Applied Arts and Technology, </w:t>
      </w:r>
      <w:r w:rsidR="007173AC" w:rsidRPr="007173AC">
        <w:rPr>
          <w:rFonts w:ascii="Arial" w:eastAsia="Times New Roman" w:hAnsi="Arial" w:cs="Arial"/>
          <w:lang w:val="en-US" w:eastAsia="en-CA"/>
        </w:rPr>
        <w:t>Saint Paul University</w:t>
      </w:r>
    </w:p>
    <w:p w14:paraId="176C96D6" w14:textId="77777777" w:rsidR="00F74962" w:rsidRPr="00BD41AB" w:rsidRDefault="00F74962" w:rsidP="00013CF3">
      <w:pPr>
        <w:spacing w:after="0" w:line="240" w:lineRule="auto"/>
        <w:textAlignment w:val="baseline"/>
        <w:rPr>
          <w:rFonts w:ascii="Calibri" w:eastAsia="Times New Roman" w:hAnsi="Calibri" w:cs="Times New Roman"/>
          <w:b/>
          <w:bCs/>
          <w:color w:val="365F92"/>
        </w:rPr>
      </w:pPr>
    </w:p>
    <w:p w14:paraId="7DAE22AB" w14:textId="0D97E659" w:rsidR="007014B5" w:rsidRPr="007014B5" w:rsidRDefault="007014B5" w:rsidP="00013CF3">
      <w:pPr>
        <w:spacing w:after="0" w:line="240" w:lineRule="auto"/>
        <w:textAlignment w:val="baseline"/>
        <w:rPr>
          <w:rFonts w:ascii="Calibri" w:eastAsia="Times New Roman" w:hAnsi="Calibri" w:cs="Times New Roman"/>
          <w:b/>
          <w:bCs/>
          <w:color w:val="365F92"/>
          <w:sz w:val="32"/>
          <w:szCs w:val="32"/>
        </w:rPr>
      </w:pPr>
      <w:r w:rsidRPr="007014B5">
        <w:rPr>
          <w:rFonts w:ascii="Calibri" w:eastAsia="Times New Roman" w:hAnsi="Calibri" w:cs="Times New Roman"/>
          <w:b/>
          <w:bCs/>
          <w:color w:val="365F92"/>
          <w:sz w:val="32"/>
          <w:szCs w:val="32"/>
        </w:rPr>
        <w:t>Project Summary</w:t>
      </w:r>
    </w:p>
    <w:p w14:paraId="0BB46DEA" w14:textId="77777777" w:rsidR="00E24CB8" w:rsidRPr="008F12A9" w:rsidRDefault="00E24CB8" w:rsidP="00013CF3">
      <w:pPr>
        <w:pStyle w:val="BodyText"/>
        <w:rPr>
          <w:rFonts w:ascii="Arial" w:eastAsia="Times New Roman" w:hAnsi="Arial" w:cs="Arial"/>
          <w:sz w:val="22"/>
          <w:szCs w:val="22"/>
          <w:lang w:eastAsia="en-CA"/>
        </w:rPr>
      </w:pPr>
      <w:proofErr w:type="gramStart"/>
      <w:r w:rsidRPr="008F12A9">
        <w:rPr>
          <w:rFonts w:ascii="Arial" w:eastAsia="Times New Roman" w:hAnsi="Arial" w:cs="Arial"/>
          <w:sz w:val="22"/>
          <w:szCs w:val="22"/>
          <w:lang w:eastAsia="en-CA"/>
        </w:rPr>
        <w:t>2 year</w:t>
      </w:r>
      <w:proofErr w:type="gramEnd"/>
      <w:r w:rsidRPr="008F12A9">
        <w:rPr>
          <w:rFonts w:ascii="Arial" w:eastAsia="Times New Roman" w:hAnsi="Arial" w:cs="Arial"/>
          <w:sz w:val="22"/>
          <w:szCs w:val="22"/>
          <w:lang w:eastAsia="en-CA"/>
        </w:rPr>
        <w:t xml:space="preserve"> College Diploma towards an </w:t>
      </w:r>
      <w:proofErr w:type="spellStart"/>
      <w:r w:rsidRPr="008F12A9">
        <w:rPr>
          <w:rFonts w:ascii="Arial" w:eastAsia="Times New Roman" w:hAnsi="Arial" w:cs="Arial"/>
          <w:sz w:val="22"/>
          <w:szCs w:val="22"/>
          <w:lang w:eastAsia="en-CA"/>
        </w:rPr>
        <w:t>Honours</w:t>
      </w:r>
      <w:proofErr w:type="spellEnd"/>
      <w:r w:rsidRPr="008F12A9">
        <w:rPr>
          <w:rFonts w:ascii="Arial" w:eastAsia="Times New Roman" w:hAnsi="Arial" w:cs="Arial"/>
          <w:sz w:val="22"/>
          <w:szCs w:val="22"/>
          <w:lang w:eastAsia="en-CA"/>
        </w:rPr>
        <w:t xml:space="preserve"> Bachelor of Arts Degree:</w:t>
      </w:r>
    </w:p>
    <w:p w14:paraId="23E94F19" w14:textId="77777777" w:rsidR="00E24CB8" w:rsidRPr="008F12A9" w:rsidRDefault="00E24CB8" w:rsidP="00013CF3">
      <w:pPr>
        <w:pStyle w:val="BodyText"/>
        <w:numPr>
          <w:ilvl w:val="0"/>
          <w:numId w:val="2"/>
        </w:numPr>
        <w:ind w:right="345"/>
        <w:rPr>
          <w:rFonts w:ascii="Arial" w:eastAsia="Times New Roman" w:hAnsi="Arial" w:cs="Arial"/>
          <w:sz w:val="22"/>
          <w:szCs w:val="22"/>
          <w:lang w:eastAsia="en-CA"/>
        </w:rPr>
      </w:pPr>
      <w:r w:rsidRPr="008F12A9">
        <w:rPr>
          <w:rFonts w:ascii="Arial" w:eastAsia="Times New Roman" w:hAnsi="Arial" w:cs="Arial"/>
          <w:sz w:val="22"/>
          <w:szCs w:val="22"/>
          <w:lang w:eastAsia="en-CA"/>
        </w:rPr>
        <w:t xml:space="preserve">Social Service Worker-Native Specialization (Sault) to the </w:t>
      </w:r>
      <w:proofErr w:type="spellStart"/>
      <w:r w:rsidRPr="008F12A9">
        <w:rPr>
          <w:rFonts w:ascii="Arial" w:eastAsia="Times New Roman" w:hAnsi="Arial" w:cs="Arial"/>
          <w:sz w:val="22"/>
          <w:szCs w:val="22"/>
          <w:lang w:eastAsia="en-CA"/>
        </w:rPr>
        <w:t>Honours</w:t>
      </w:r>
      <w:proofErr w:type="spellEnd"/>
      <w:r w:rsidRPr="008F12A9">
        <w:rPr>
          <w:rFonts w:ascii="Arial" w:eastAsia="Times New Roman" w:hAnsi="Arial" w:cs="Arial"/>
          <w:sz w:val="22"/>
          <w:szCs w:val="22"/>
          <w:lang w:eastAsia="en-CA"/>
        </w:rPr>
        <w:t xml:space="preserve"> Bachelor of Arts Degree in Human Relations &amp; Spirituality (SPU)</w:t>
      </w:r>
    </w:p>
    <w:p w14:paraId="488C488D" w14:textId="77777777" w:rsidR="00E24CB8" w:rsidRPr="008F12A9" w:rsidRDefault="00E24CB8" w:rsidP="00013CF3">
      <w:pPr>
        <w:pStyle w:val="BodyText"/>
        <w:numPr>
          <w:ilvl w:val="0"/>
          <w:numId w:val="2"/>
        </w:numPr>
        <w:ind w:right="191"/>
        <w:rPr>
          <w:rFonts w:ascii="Arial" w:eastAsia="Times New Roman" w:hAnsi="Arial" w:cs="Arial"/>
          <w:sz w:val="22"/>
          <w:szCs w:val="22"/>
          <w:lang w:eastAsia="en-CA"/>
        </w:rPr>
      </w:pPr>
      <w:r w:rsidRPr="008F12A9">
        <w:rPr>
          <w:rFonts w:ascii="Arial" w:eastAsia="Times New Roman" w:hAnsi="Arial" w:cs="Arial"/>
          <w:sz w:val="22"/>
          <w:szCs w:val="22"/>
          <w:lang w:eastAsia="en-CA"/>
        </w:rPr>
        <w:t xml:space="preserve">Social Service Worker-Indigenous Specialization (Sault) to the </w:t>
      </w:r>
      <w:proofErr w:type="spellStart"/>
      <w:r w:rsidRPr="008F12A9">
        <w:rPr>
          <w:rFonts w:ascii="Arial" w:eastAsia="Times New Roman" w:hAnsi="Arial" w:cs="Arial"/>
          <w:sz w:val="22"/>
          <w:szCs w:val="22"/>
          <w:lang w:eastAsia="en-CA"/>
        </w:rPr>
        <w:t>Honours</w:t>
      </w:r>
      <w:proofErr w:type="spellEnd"/>
      <w:r w:rsidRPr="008F12A9">
        <w:rPr>
          <w:rFonts w:ascii="Arial" w:eastAsia="Times New Roman" w:hAnsi="Arial" w:cs="Arial"/>
          <w:sz w:val="22"/>
          <w:szCs w:val="22"/>
          <w:lang w:eastAsia="en-CA"/>
        </w:rPr>
        <w:t xml:space="preserve"> Bachelor of Arts Degree in Human Relations &amp; Spirituality (SPU)</w:t>
      </w:r>
    </w:p>
    <w:p w14:paraId="48C8143A" w14:textId="77777777" w:rsidR="00E24CB8" w:rsidRPr="008F12A9" w:rsidRDefault="00E24CB8" w:rsidP="00013CF3">
      <w:pPr>
        <w:pStyle w:val="BodyText"/>
        <w:numPr>
          <w:ilvl w:val="0"/>
          <w:numId w:val="2"/>
        </w:numPr>
        <w:ind w:right="345"/>
        <w:rPr>
          <w:rFonts w:ascii="Arial" w:eastAsia="Times New Roman" w:hAnsi="Arial" w:cs="Arial"/>
          <w:sz w:val="22"/>
          <w:szCs w:val="22"/>
          <w:lang w:eastAsia="en-CA"/>
        </w:rPr>
      </w:pPr>
      <w:r w:rsidRPr="008F12A9">
        <w:rPr>
          <w:rFonts w:ascii="Arial" w:eastAsia="Times New Roman" w:hAnsi="Arial" w:cs="Arial"/>
          <w:sz w:val="22"/>
          <w:szCs w:val="22"/>
          <w:lang w:eastAsia="en-CA"/>
        </w:rPr>
        <w:t xml:space="preserve">Indigenous Wellness and Addictions Prevention (Canadore) to the </w:t>
      </w:r>
      <w:proofErr w:type="spellStart"/>
      <w:r w:rsidRPr="008F12A9">
        <w:rPr>
          <w:rFonts w:ascii="Arial" w:eastAsia="Times New Roman" w:hAnsi="Arial" w:cs="Arial"/>
          <w:sz w:val="22"/>
          <w:szCs w:val="22"/>
          <w:lang w:eastAsia="en-CA"/>
        </w:rPr>
        <w:t>Honours</w:t>
      </w:r>
      <w:proofErr w:type="spellEnd"/>
      <w:r w:rsidRPr="008F12A9">
        <w:rPr>
          <w:rFonts w:ascii="Arial" w:eastAsia="Times New Roman" w:hAnsi="Arial" w:cs="Arial"/>
          <w:sz w:val="22"/>
          <w:szCs w:val="22"/>
          <w:lang w:eastAsia="en-CA"/>
        </w:rPr>
        <w:t xml:space="preserve"> Bachelor of Arts Degree in Human Relations &amp; Spirituality (SPU)</w:t>
      </w:r>
    </w:p>
    <w:p w14:paraId="3EBCC817" w14:textId="35E75379" w:rsidR="00E24CB8" w:rsidRPr="008F12A9" w:rsidRDefault="00E24CB8" w:rsidP="00013CF3">
      <w:pPr>
        <w:pStyle w:val="BodyText"/>
        <w:numPr>
          <w:ilvl w:val="0"/>
          <w:numId w:val="2"/>
        </w:numPr>
        <w:ind w:right="345"/>
        <w:rPr>
          <w:rFonts w:ascii="Arial" w:eastAsia="Times New Roman" w:hAnsi="Arial" w:cs="Arial"/>
          <w:sz w:val="22"/>
          <w:szCs w:val="22"/>
          <w:lang w:eastAsia="en-CA"/>
        </w:rPr>
      </w:pPr>
      <w:r w:rsidRPr="008F12A9">
        <w:rPr>
          <w:rFonts w:ascii="Arial" w:eastAsia="Times New Roman" w:hAnsi="Arial" w:cs="Arial"/>
          <w:sz w:val="22"/>
          <w:szCs w:val="22"/>
          <w:lang w:eastAsia="en-CA"/>
        </w:rPr>
        <w:t xml:space="preserve">Early Childhood Education (Canadore) to the </w:t>
      </w:r>
      <w:proofErr w:type="spellStart"/>
      <w:r w:rsidRPr="008F12A9">
        <w:rPr>
          <w:rFonts w:ascii="Arial" w:eastAsia="Times New Roman" w:hAnsi="Arial" w:cs="Arial"/>
          <w:sz w:val="22"/>
          <w:szCs w:val="22"/>
          <w:lang w:eastAsia="en-CA"/>
        </w:rPr>
        <w:t>Honours</w:t>
      </w:r>
      <w:proofErr w:type="spellEnd"/>
      <w:r w:rsidRPr="008F12A9">
        <w:rPr>
          <w:rFonts w:ascii="Arial" w:eastAsia="Times New Roman" w:hAnsi="Arial" w:cs="Arial"/>
          <w:sz w:val="22"/>
          <w:szCs w:val="22"/>
          <w:lang w:eastAsia="en-CA"/>
        </w:rPr>
        <w:t xml:space="preserve"> Bachelor of Arts Degree in Human Relations &amp; Spirituality (SPU)</w:t>
      </w:r>
    </w:p>
    <w:p w14:paraId="6B54FE15" w14:textId="77777777" w:rsidR="00E24CB8" w:rsidRPr="008F12A9" w:rsidRDefault="00E24CB8" w:rsidP="00013CF3">
      <w:pPr>
        <w:pStyle w:val="BodyText"/>
        <w:rPr>
          <w:rFonts w:ascii="Arial" w:eastAsia="Times New Roman" w:hAnsi="Arial" w:cs="Arial"/>
          <w:sz w:val="22"/>
          <w:szCs w:val="22"/>
          <w:lang w:eastAsia="en-CA"/>
        </w:rPr>
      </w:pPr>
    </w:p>
    <w:p w14:paraId="36A462C4" w14:textId="77777777" w:rsidR="00E24CB8" w:rsidRPr="008F12A9" w:rsidRDefault="00E24CB8" w:rsidP="00013CF3">
      <w:pPr>
        <w:pStyle w:val="BodyText"/>
        <w:rPr>
          <w:rFonts w:ascii="Arial" w:eastAsia="Times New Roman" w:hAnsi="Arial" w:cs="Arial"/>
          <w:sz w:val="22"/>
          <w:szCs w:val="22"/>
          <w:lang w:eastAsia="en-CA"/>
        </w:rPr>
      </w:pPr>
      <w:proofErr w:type="spellStart"/>
      <w:r w:rsidRPr="008F12A9">
        <w:rPr>
          <w:rFonts w:ascii="Arial" w:eastAsia="Times New Roman" w:hAnsi="Arial" w:cs="Arial"/>
          <w:sz w:val="22"/>
          <w:szCs w:val="22"/>
          <w:lang w:eastAsia="en-CA"/>
        </w:rPr>
        <w:t>Honours</w:t>
      </w:r>
      <w:proofErr w:type="spellEnd"/>
      <w:r w:rsidRPr="008F12A9">
        <w:rPr>
          <w:rFonts w:ascii="Arial" w:eastAsia="Times New Roman" w:hAnsi="Arial" w:cs="Arial"/>
          <w:sz w:val="22"/>
          <w:szCs w:val="22"/>
          <w:lang w:eastAsia="en-CA"/>
        </w:rPr>
        <w:t xml:space="preserve"> Bachelor of Arts Degree to a 2-year College Diploma:</w:t>
      </w:r>
    </w:p>
    <w:p w14:paraId="5B6DCBD9" w14:textId="77777777" w:rsidR="00E24CB8" w:rsidRPr="008F12A9" w:rsidRDefault="00E24CB8" w:rsidP="00013CF3">
      <w:pPr>
        <w:pStyle w:val="BodyText"/>
        <w:numPr>
          <w:ilvl w:val="0"/>
          <w:numId w:val="1"/>
        </w:numPr>
        <w:ind w:right="345"/>
        <w:rPr>
          <w:rFonts w:ascii="Arial" w:eastAsia="Times New Roman" w:hAnsi="Arial" w:cs="Arial"/>
          <w:sz w:val="22"/>
          <w:szCs w:val="22"/>
          <w:lang w:eastAsia="en-CA"/>
        </w:rPr>
      </w:pPr>
      <w:proofErr w:type="spellStart"/>
      <w:r w:rsidRPr="008F12A9">
        <w:rPr>
          <w:rFonts w:ascii="Arial" w:eastAsia="Times New Roman" w:hAnsi="Arial" w:cs="Arial"/>
          <w:sz w:val="22"/>
          <w:szCs w:val="22"/>
          <w:lang w:eastAsia="en-CA"/>
        </w:rPr>
        <w:t>Honours</w:t>
      </w:r>
      <w:proofErr w:type="spellEnd"/>
      <w:r w:rsidRPr="008F12A9">
        <w:rPr>
          <w:rFonts w:ascii="Arial" w:eastAsia="Times New Roman" w:hAnsi="Arial" w:cs="Arial"/>
          <w:sz w:val="22"/>
          <w:szCs w:val="22"/>
          <w:lang w:eastAsia="en-CA"/>
        </w:rPr>
        <w:t xml:space="preserve"> Bachelor of Arts Degree towards the Social Service Worker-Native Specialization Program (Sault) </w:t>
      </w:r>
      <w:proofErr w:type="spellStart"/>
      <w:r w:rsidRPr="008F12A9">
        <w:rPr>
          <w:rFonts w:ascii="Arial" w:eastAsia="Times New Roman" w:hAnsi="Arial" w:cs="Arial"/>
          <w:sz w:val="22"/>
          <w:szCs w:val="22"/>
          <w:lang w:eastAsia="en-CA"/>
        </w:rPr>
        <w:t>Honours</w:t>
      </w:r>
      <w:proofErr w:type="spellEnd"/>
      <w:r w:rsidRPr="008F12A9">
        <w:rPr>
          <w:rFonts w:ascii="Arial" w:eastAsia="Times New Roman" w:hAnsi="Arial" w:cs="Arial"/>
          <w:sz w:val="22"/>
          <w:szCs w:val="22"/>
          <w:lang w:eastAsia="en-CA"/>
        </w:rPr>
        <w:t xml:space="preserve"> Bachelor of Arts Degree towards the Social Service Worker-Indigenous Specialization Program (Sault)</w:t>
      </w:r>
    </w:p>
    <w:p w14:paraId="1E322B16" w14:textId="77777777" w:rsidR="00E24CB8" w:rsidRPr="008F12A9" w:rsidRDefault="00E24CB8" w:rsidP="00013CF3">
      <w:pPr>
        <w:pStyle w:val="BodyText"/>
        <w:numPr>
          <w:ilvl w:val="0"/>
          <w:numId w:val="1"/>
        </w:numPr>
        <w:ind w:right="191"/>
        <w:rPr>
          <w:rFonts w:ascii="Arial" w:eastAsia="Times New Roman" w:hAnsi="Arial" w:cs="Arial"/>
          <w:sz w:val="22"/>
          <w:szCs w:val="22"/>
          <w:lang w:eastAsia="en-CA"/>
        </w:rPr>
      </w:pPr>
      <w:proofErr w:type="spellStart"/>
      <w:r w:rsidRPr="008F12A9">
        <w:rPr>
          <w:rFonts w:ascii="Arial" w:eastAsia="Times New Roman" w:hAnsi="Arial" w:cs="Arial"/>
          <w:sz w:val="22"/>
          <w:szCs w:val="22"/>
          <w:lang w:eastAsia="en-CA"/>
        </w:rPr>
        <w:t>Honours</w:t>
      </w:r>
      <w:proofErr w:type="spellEnd"/>
      <w:r w:rsidRPr="008F12A9">
        <w:rPr>
          <w:rFonts w:ascii="Arial" w:eastAsia="Times New Roman" w:hAnsi="Arial" w:cs="Arial"/>
          <w:sz w:val="22"/>
          <w:szCs w:val="22"/>
          <w:lang w:eastAsia="en-CA"/>
        </w:rPr>
        <w:t xml:space="preserve"> Bachelor of Arts Degree towards the Indigenous Wellness and Addictions Prevention Program (Canadore)</w:t>
      </w:r>
    </w:p>
    <w:p w14:paraId="05ABAA03" w14:textId="77777777" w:rsidR="00E24CB8" w:rsidRPr="008F12A9" w:rsidRDefault="00E24CB8" w:rsidP="00013CF3">
      <w:pPr>
        <w:pStyle w:val="BodyText"/>
        <w:numPr>
          <w:ilvl w:val="0"/>
          <w:numId w:val="1"/>
        </w:numPr>
        <w:rPr>
          <w:rFonts w:ascii="Arial" w:eastAsia="Times New Roman" w:hAnsi="Arial" w:cs="Arial"/>
          <w:sz w:val="22"/>
          <w:szCs w:val="22"/>
          <w:lang w:eastAsia="en-CA"/>
        </w:rPr>
      </w:pPr>
      <w:proofErr w:type="spellStart"/>
      <w:r w:rsidRPr="008F12A9">
        <w:rPr>
          <w:rFonts w:ascii="Arial" w:eastAsia="Times New Roman" w:hAnsi="Arial" w:cs="Arial"/>
          <w:sz w:val="22"/>
          <w:szCs w:val="22"/>
          <w:lang w:eastAsia="en-CA"/>
        </w:rPr>
        <w:t>Honours</w:t>
      </w:r>
      <w:proofErr w:type="spellEnd"/>
      <w:r w:rsidRPr="008F12A9">
        <w:rPr>
          <w:rFonts w:ascii="Arial" w:eastAsia="Times New Roman" w:hAnsi="Arial" w:cs="Arial"/>
          <w:sz w:val="22"/>
          <w:szCs w:val="22"/>
          <w:lang w:eastAsia="en-CA"/>
        </w:rPr>
        <w:t xml:space="preserve"> Bachelor of Arts Degree towards the Early Childhood Education Program (Canadore)</w:t>
      </w:r>
    </w:p>
    <w:p w14:paraId="25A5DF5A" w14:textId="77777777" w:rsidR="00E24CB8" w:rsidRPr="008F12A9" w:rsidRDefault="00E24CB8" w:rsidP="00013CF3">
      <w:pPr>
        <w:pStyle w:val="BodyText"/>
        <w:rPr>
          <w:rFonts w:ascii="Arial" w:eastAsia="Times New Roman" w:hAnsi="Arial" w:cs="Arial"/>
          <w:sz w:val="22"/>
          <w:szCs w:val="22"/>
          <w:lang w:eastAsia="en-CA"/>
        </w:rPr>
      </w:pPr>
    </w:p>
    <w:p w14:paraId="15F4857F" w14:textId="19B41E93" w:rsidR="00E24CB8" w:rsidRPr="00013CF3" w:rsidRDefault="00E24CB8" w:rsidP="00013CF3">
      <w:pPr>
        <w:pStyle w:val="Heading3"/>
        <w:ind w:left="0"/>
        <w:rPr>
          <w:rFonts w:eastAsia="Times New Roman" w:cs="Times New Roman"/>
          <w:color w:val="365F92"/>
          <w:sz w:val="32"/>
          <w:szCs w:val="32"/>
          <w:lang w:val="en-CA"/>
        </w:rPr>
      </w:pPr>
      <w:r w:rsidRPr="00013CF3">
        <w:rPr>
          <w:rFonts w:eastAsia="Times New Roman" w:cs="Times New Roman"/>
          <w:color w:val="365F92"/>
          <w:sz w:val="32"/>
          <w:szCs w:val="32"/>
          <w:lang w:val="en-CA"/>
        </w:rPr>
        <w:t>Project Rationale</w:t>
      </w:r>
    </w:p>
    <w:p w14:paraId="62593B68" w14:textId="77777777" w:rsidR="00E24CB8" w:rsidRPr="00E71E7C" w:rsidRDefault="00E24CB8" w:rsidP="00013CF3">
      <w:pPr>
        <w:pStyle w:val="BodyText"/>
        <w:ind w:right="345"/>
        <w:rPr>
          <w:rFonts w:ascii="Arial" w:eastAsia="Times New Roman" w:hAnsi="Arial" w:cs="Arial"/>
          <w:sz w:val="22"/>
          <w:szCs w:val="22"/>
          <w:lang w:eastAsia="en-CA"/>
        </w:rPr>
      </w:pPr>
      <w:r w:rsidRPr="00E71E7C">
        <w:rPr>
          <w:rFonts w:ascii="Arial" w:eastAsia="Times New Roman" w:hAnsi="Arial" w:cs="Arial"/>
          <w:sz w:val="22"/>
          <w:szCs w:val="22"/>
          <w:lang w:eastAsia="en-CA"/>
        </w:rPr>
        <w:t xml:space="preserve">This project was thought out and brought forward to bring awareness and the need for </w:t>
      </w:r>
      <w:r w:rsidRPr="00E71E7C">
        <w:rPr>
          <w:rFonts w:ascii="Arial" w:eastAsia="Times New Roman" w:hAnsi="Arial" w:cs="Arial"/>
          <w:sz w:val="22"/>
          <w:szCs w:val="22"/>
          <w:lang w:eastAsia="en-CA"/>
        </w:rPr>
        <w:lastRenderedPageBreak/>
        <w:t>mental health support.</w:t>
      </w:r>
    </w:p>
    <w:p w14:paraId="1448EAC3" w14:textId="77777777" w:rsidR="00E24CB8" w:rsidRPr="00E71E7C" w:rsidRDefault="00E24CB8" w:rsidP="00013CF3">
      <w:pPr>
        <w:pStyle w:val="BodyText"/>
        <w:ind w:right="345"/>
        <w:rPr>
          <w:rFonts w:ascii="Arial" w:eastAsia="Times New Roman" w:hAnsi="Arial" w:cs="Arial"/>
          <w:sz w:val="22"/>
          <w:szCs w:val="22"/>
          <w:lang w:eastAsia="en-CA"/>
        </w:rPr>
      </w:pPr>
      <w:r w:rsidRPr="00E71E7C">
        <w:rPr>
          <w:rFonts w:ascii="Arial" w:eastAsia="Times New Roman" w:hAnsi="Arial" w:cs="Arial"/>
          <w:sz w:val="22"/>
          <w:szCs w:val="22"/>
          <w:lang w:eastAsia="en-CA"/>
        </w:rPr>
        <w:t>Students who complete the college and then venture into the university degree program can pursue professional certification in the Ontario College of Psychotherapists.</w:t>
      </w:r>
    </w:p>
    <w:p w14:paraId="4C62F67B" w14:textId="77777777" w:rsidR="00E24CB8" w:rsidRPr="00E71E7C" w:rsidRDefault="00E24CB8" w:rsidP="00013CF3">
      <w:pPr>
        <w:pStyle w:val="BodyText"/>
        <w:ind w:right="345"/>
        <w:rPr>
          <w:rFonts w:ascii="Arial" w:eastAsia="Times New Roman" w:hAnsi="Arial" w:cs="Arial"/>
          <w:sz w:val="22"/>
          <w:szCs w:val="22"/>
          <w:lang w:eastAsia="en-CA"/>
        </w:rPr>
      </w:pPr>
      <w:r w:rsidRPr="00E71E7C">
        <w:rPr>
          <w:rFonts w:ascii="Arial" w:eastAsia="Times New Roman" w:hAnsi="Arial" w:cs="Arial"/>
          <w:sz w:val="22"/>
          <w:szCs w:val="22"/>
          <w:lang w:eastAsia="en-CA"/>
        </w:rPr>
        <w:t>Graduates would return to communities and practice social work skills where evidence has shown high numbers of drug abuse, violence, and suicide among its members.</w:t>
      </w:r>
    </w:p>
    <w:p w14:paraId="0B96BD01" w14:textId="77777777" w:rsidR="00E24CB8" w:rsidRDefault="00E24CB8" w:rsidP="00013CF3">
      <w:pPr>
        <w:pStyle w:val="BodyText"/>
        <w:rPr>
          <w:sz w:val="22"/>
        </w:rPr>
      </w:pPr>
    </w:p>
    <w:p w14:paraId="2817290D" w14:textId="7D2EA20B" w:rsidR="00E24CB8" w:rsidRPr="00013CF3" w:rsidRDefault="00E24CB8" w:rsidP="00013CF3">
      <w:pPr>
        <w:pStyle w:val="Heading3"/>
        <w:ind w:left="0"/>
        <w:rPr>
          <w:rFonts w:eastAsia="Times New Roman" w:cs="Times New Roman"/>
          <w:color w:val="365F92"/>
          <w:sz w:val="32"/>
          <w:szCs w:val="32"/>
          <w:lang w:val="en-CA"/>
        </w:rPr>
      </w:pPr>
      <w:r w:rsidRPr="00013CF3">
        <w:rPr>
          <w:rFonts w:eastAsia="Times New Roman" w:cs="Times New Roman"/>
          <w:color w:val="365F92"/>
          <w:sz w:val="32"/>
          <w:szCs w:val="32"/>
          <w:lang w:val="en-CA"/>
        </w:rPr>
        <w:t xml:space="preserve">Main Collaborators </w:t>
      </w:r>
    </w:p>
    <w:p w14:paraId="3CC559AB" w14:textId="77777777" w:rsidR="00E24CB8" w:rsidRPr="00A65CFA" w:rsidRDefault="00E24CB8" w:rsidP="00013CF3">
      <w:pPr>
        <w:pStyle w:val="BodyText"/>
        <w:rPr>
          <w:rFonts w:ascii="Arial" w:eastAsia="Times New Roman" w:hAnsi="Arial" w:cs="Arial"/>
          <w:sz w:val="22"/>
          <w:szCs w:val="22"/>
          <w:lang w:eastAsia="en-CA"/>
        </w:rPr>
      </w:pPr>
      <w:r w:rsidRPr="00A65CFA">
        <w:rPr>
          <w:rFonts w:ascii="Arial" w:eastAsia="Times New Roman" w:hAnsi="Arial" w:cs="Arial"/>
          <w:sz w:val="22"/>
          <w:szCs w:val="22"/>
          <w:lang w:eastAsia="en-CA"/>
        </w:rPr>
        <w:t>SPU:</w:t>
      </w:r>
    </w:p>
    <w:p w14:paraId="7A0DD553" w14:textId="77777777" w:rsidR="00E24CB8" w:rsidRPr="00E77F27" w:rsidRDefault="00E24CB8" w:rsidP="00013CF3">
      <w:pPr>
        <w:pStyle w:val="BodyText"/>
        <w:numPr>
          <w:ilvl w:val="0"/>
          <w:numId w:val="3"/>
        </w:numPr>
        <w:ind w:right="2119"/>
        <w:rPr>
          <w:rFonts w:ascii="Arial" w:eastAsia="Times New Roman" w:hAnsi="Arial" w:cs="Arial"/>
          <w:sz w:val="22"/>
          <w:szCs w:val="22"/>
          <w:lang w:eastAsia="en-CA"/>
        </w:rPr>
      </w:pPr>
      <w:r w:rsidRPr="00E77F27">
        <w:rPr>
          <w:rFonts w:ascii="Arial" w:eastAsia="Times New Roman" w:hAnsi="Arial" w:cs="Arial"/>
          <w:sz w:val="22"/>
          <w:szCs w:val="22"/>
          <w:lang w:eastAsia="en-CA"/>
        </w:rPr>
        <w:t xml:space="preserve">Director of the Counselling program, Professor Martin </w:t>
      </w:r>
      <w:proofErr w:type="spellStart"/>
      <w:r w:rsidRPr="00E77F27">
        <w:rPr>
          <w:rFonts w:ascii="Arial" w:eastAsia="Times New Roman" w:hAnsi="Arial" w:cs="Arial"/>
          <w:sz w:val="22"/>
          <w:szCs w:val="22"/>
          <w:lang w:eastAsia="en-CA"/>
        </w:rPr>
        <w:t>Blais</w:t>
      </w:r>
      <w:proofErr w:type="spellEnd"/>
      <w:r w:rsidRPr="00E77F27">
        <w:rPr>
          <w:rFonts w:ascii="Arial" w:eastAsia="Times New Roman" w:hAnsi="Arial" w:cs="Arial"/>
          <w:sz w:val="22"/>
          <w:szCs w:val="22"/>
          <w:lang w:eastAsia="en-CA"/>
        </w:rPr>
        <w:t xml:space="preserve"> Saint Paul University Pauline Belanger, Manager of Academic Programs Saint Paul University</w:t>
      </w:r>
    </w:p>
    <w:p w14:paraId="7FBDDA0B" w14:textId="77777777" w:rsidR="00E24CB8" w:rsidRPr="00E77F27" w:rsidRDefault="00E24CB8" w:rsidP="00013CF3">
      <w:pPr>
        <w:pStyle w:val="BodyText"/>
        <w:numPr>
          <w:ilvl w:val="0"/>
          <w:numId w:val="3"/>
        </w:numPr>
        <w:rPr>
          <w:rFonts w:ascii="Arial" w:eastAsia="Times New Roman" w:hAnsi="Arial" w:cs="Arial"/>
          <w:sz w:val="22"/>
          <w:szCs w:val="22"/>
          <w:lang w:eastAsia="en-CA"/>
        </w:rPr>
      </w:pPr>
      <w:r w:rsidRPr="00E77F27">
        <w:rPr>
          <w:rFonts w:ascii="Arial" w:eastAsia="Times New Roman" w:hAnsi="Arial" w:cs="Arial"/>
          <w:sz w:val="22"/>
          <w:szCs w:val="22"/>
          <w:lang w:eastAsia="en-CA"/>
        </w:rPr>
        <w:t>Jean-Marc Barrette, Vice Rector Academic and Research</w:t>
      </w:r>
    </w:p>
    <w:p w14:paraId="3162D2CE" w14:textId="77777777" w:rsidR="00E24CB8" w:rsidRPr="00E77F27" w:rsidRDefault="00E24CB8" w:rsidP="00013CF3">
      <w:pPr>
        <w:pStyle w:val="BodyText"/>
        <w:numPr>
          <w:ilvl w:val="0"/>
          <w:numId w:val="3"/>
        </w:numPr>
        <w:rPr>
          <w:rFonts w:ascii="Arial" w:eastAsia="Times New Roman" w:hAnsi="Arial" w:cs="Arial"/>
          <w:sz w:val="22"/>
          <w:szCs w:val="22"/>
          <w:lang w:eastAsia="en-CA"/>
        </w:rPr>
      </w:pPr>
      <w:r w:rsidRPr="00E77F27">
        <w:rPr>
          <w:rFonts w:ascii="Arial" w:eastAsia="Times New Roman" w:hAnsi="Arial" w:cs="Arial"/>
          <w:sz w:val="22"/>
          <w:szCs w:val="22"/>
          <w:lang w:eastAsia="en-CA"/>
        </w:rPr>
        <w:t>George Smith, Dean of the Faculty of Human Sciences and Philosophy</w:t>
      </w:r>
    </w:p>
    <w:p w14:paraId="5F500BA8" w14:textId="3FB9783D" w:rsidR="00E24CB8" w:rsidRPr="00E77F27" w:rsidRDefault="00E24CB8" w:rsidP="00013CF3">
      <w:pPr>
        <w:pStyle w:val="BodyText"/>
        <w:numPr>
          <w:ilvl w:val="0"/>
          <w:numId w:val="3"/>
        </w:numPr>
        <w:ind w:right="2620"/>
        <w:rPr>
          <w:rFonts w:ascii="Arial" w:eastAsia="Times New Roman" w:hAnsi="Arial" w:cs="Arial"/>
          <w:sz w:val="22"/>
          <w:szCs w:val="22"/>
          <w:lang w:eastAsia="en-CA"/>
        </w:rPr>
      </w:pPr>
      <w:r w:rsidRPr="00E77F27">
        <w:rPr>
          <w:rFonts w:ascii="Arial" w:eastAsia="Times New Roman" w:hAnsi="Arial" w:cs="Arial"/>
          <w:sz w:val="22"/>
          <w:szCs w:val="22"/>
          <w:lang w:eastAsia="en-CA"/>
        </w:rPr>
        <w:t xml:space="preserve">Robin </w:t>
      </w:r>
      <w:proofErr w:type="spellStart"/>
      <w:r w:rsidRPr="00E77F27">
        <w:rPr>
          <w:rFonts w:ascii="Arial" w:eastAsia="Times New Roman" w:hAnsi="Arial" w:cs="Arial"/>
          <w:sz w:val="22"/>
          <w:szCs w:val="22"/>
          <w:lang w:eastAsia="en-CA"/>
        </w:rPr>
        <w:t>Saliba</w:t>
      </w:r>
      <w:proofErr w:type="spellEnd"/>
      <w:r w:rsidRPr="00E77F27">
        <w:rPr>
          <w:rFonts w:ascii="Arial" w:eastAsia="Times New Roman" w:hAnsi="Arial" w:cs="Arial"/>
          <w:sz w:val="22"/>
          <w:szCs w:val="22"/>
          <w:lang w:eastAsia="en-CA"/>
        </w:rPr>
        <w:t xml:space="preserve">, Coordinator of Academic </w:t>
      </w:r>
      <w:proofErr w:type="gramStart"/>
      <w:r w:rsidRPr="00E77F27">
        <w:rPr>
          <w:rFonts w:ascii="Arial" w:eastAsia="Times New Roman" w:hAnsi="Arial" w:cs="Arial"/>
          <w:sz w:val="22"/>
          <w:szCs w:val="22"/>
          <w:lang w:eastAsia="en-CA"/>
        </w:rPr>
        <w:t>Programs</w:t>
      </w:r>
      <w:proofErr w:type="gramEnd"/>
      <w:r w:rsidRPr="00E77F27">
        <w:rPr>
          <w:rFonts w:ascii="Arial" w:eastAsia="Times New Roman" w:hAnsi="Arial" w:cs="Arial"/>
          <w:sz w:val="22"/>
          <w:szCs w:val="22"/>
          <w:lang w:eastAsia="en-CA"/>
        </w:rPr>
        <w:t xml:space="preserve"> and faculty </w:t>
      </w:r>
    </w:p>
    <w:p w14:paraId="5AA27B08" w14:textId="77777777" w:rsidR="00013CF3" w:rsidRPr="00013CF3" w:rsidRDefault="00013CF3" w:rsidP="00013CF3">
      <w:pPr>
        <w:pStyle w:val="Heading3"/>
        <w:ind w:left="0"/>
        <w:rPr>
          <w:rFonts w:eastAsia="Times New Roman" w:cs="Times New Roman"/>
          <w:color w:val="365F92"/>
          <w:sz w:val="22"/>
          <w:szCs w:val="22"/>
          <w:lang w:val="en-CA"/>
        </w:rPr>
      </w:pPr>
    </w:p>
    <w:p w14:paraId="49BF7104" w14:textId="3B3425FF" w:rsidR="00E24CB8" w:rsidRPr="00013CF3" w:rsidRDefault="00E24CB8" w:rsidP="00013CF3">
      <w:pPr>
        <w:pStyle w:val="Heading3"/>
        <w:ind w:left="0"/>
        <w:rPr>
          <w:rFonts w:eastAsia="Times New Roman" w:cs="Times New Roman"/>
          <w:color w:val="365F92"/>
          <w:sz w:val="32"/>
          <w:szCs w:val="32"/>
          <w:lang w:val="en-CA"/>
        </w:rPr>
      </w:pPr>
      <w:r w:rsidRPr="00013CF3">
        <w:rPr>
          <w:rFonts w:eastAsia="Times New Roman" w:cs="Times New Roman"/>
          <w:color w:val="365F92"/>
          <w:sz w:val="32"/>
          <w:szCs w:val="32"/>
          <w:lang w:val="en-CA"/>
        </w:rPr>
        <w:t>Results</w:t>
      </w:r>
    </w:p>
    <w:p w14:paraId="564C11C4" w14:textId="77777777" w:rsidR="00E24CB8" w:rsidRPr="00A65CFA" w:rsidRDefault="00E24CB8" w:rsidP="00013CF3">
      <w:pPr>
        <w:pStyle w:val="BodyText"/>
        <w:ind w:right="204"/>
        <w:jc w:val="both"/>
        <w:rPr>
          <w:rFonts w:ascii="Arial" w:eastAsia="Times New Roman" w:hAnsi="Arial" w:cs="Arial"/>
          <w:sz w:val="22"/>
          <w:szCs w:val="22"/>
          <w:lang w:eastAsia="en-CA"/>
        </w:rPr>
      </w:pPr>
      <w:r w:rsidRPr="00A65CFA">
        <w:rPr>
          <w:rFonts w:ascii="Arial" w:eastAsia="Times New Roman" w:hAnsi="Arial" w:cs="Arial"/>
          <w:sz w:val="22"/>
          <w:szCs w:val="22"/>
          <w:lang w:eastAsia="en-CA"/>
        </w:rPr>
        <w:t xml:space="preserve">Pathways where a college graduate of the IWAP (Indigenous Wellness and Addictions Program) or the Social </w:t>
      </w:r>
      <w:proofErr w:type="spellStart"/>
      <w:r w:rsidRPr="00A65CFA">
        <w:rPr>
          <w:rFonts w:ascii="Arial" w:eastAsia="Times New Roman" w:hAnsi="Arial" w:cs="Arial"/>
          <w:sz w:val="22"/>
          <w:szCs w:val="22"/>
          <w:lang w:eastAsia="en-CA"/>
        </w:rPr>
        <w:t>Servicer</w:t>
      </w:r>
      <w:proofErr w:type="spellEnd"/>
      <w:r w:rsidRPr="00A65CFA">
        <w:rPr>
          <w:rFonts w:ascii="Arial" w:eastAsia="Times New Roman" w:hAnsi="Arial" w:cs="Arial"/>
          <w:sz w:val="22"/>
          <w:szCs w:val="22"/>
          <w:lang w:eastAsia="en-CA"/>
        </w:rPr>
        <w:t xml:space="preserve"> Worker program can </w:t>
      </w:r>
      <w:proofErr w:type="gramStart"/>
      <w:r w:rsidRPr="00A65CFA">
        <w:rPr>
          <w:rFonts w:ascii="Arial" w:eastAsia="Times New Roman" w:hAnsi="Arial" w:cs="Arial"/>
          <w:sz w:val="22"/>
          <w:szCs w:val="22"/>
          <w:lang w:eastAsia="en-CA"/>
        </w:rPr>
        <w:t>enter into</w:t>
      </w:r>
      <w:proofErr w:type="gramEnd"/>
      <w:r w:rsidRPr="00A65CFA">
        <w:rPr>
          <w:rFonts w:ascii="Arial" w:eastAsia="Times New Roman" w:hAnsi="Arial" w:cs="Arial"/>
          <w:sz w:val="22"/>
          <w:szCs w:val="22"/>
          <w:lang w:eastAsia="en-CA"/>
        </w:rPr>
        <w:t xml:space="preserve"> the H.B.A. degree program at Saint Paul University and gain a degree in Humanity and Spirituality.</w:t>
      </w:r>
    </w:p>
    <w:p w14:paraId="3F527C12" w14:textId="77777777" w:rsidR="00E24CB8" w:rsidRDefault="00E24CB8" w:rsidP="00013CF3">
      <w:pPr>
        <w:pStyle w:val="BodyText"/>
        <w:rPr>
          <w:sz w:val="22"/>
        </w:rPr>
      </w:pPr>
    </w:p>
    <w:p w14:paraId="653F6129" w14:textId="2EC2FB5E" w:rsidR="00E24CB8" w:rsidRPr="00013CF3" w:rsidRDefault="00E24CB8" w:rsidP="00013CF3">
      <w:pPr>
        <w:pStyle w:val="Heading3"/>
        <w:ind w:left="0"/>
        <w:rPr>
          <w:rFonts w:eastAsia="Times New Roman" w:cs="Times New Roman"/>
          <w:color w:val="365F92"/>
          <w:sz w:val="32"/>
          <w:szCs w:val="32"/>
          <w:lang w:val="en-CA"/>
        </w:rPr>
      </w:pPr>
      <w:r w:rsidRPr="00013CF3">
        <w:rPr>
          <w:rFonts w:eastAsia="Times New Roman" w:cs="Times New Roman"/>
          <w:color w:val="365F92"/>
          <w:sz w:val="32"/>
          <w:szCs w:val="32"/>
          <w:lang w:val="en-CA"/>
        </w:rPr>
        <w:t>Key Steps</w:t>
      </w:r>
    </w:p>
    <w:p w14:paraId="757E8645" w14:textId="778FC82A" w:rsidR="00A65CFA" w:rsidRPr="00A65CFA" w:rsidRDefault="00E24CB8" w:rsidP="00716C90">
      <w:pPr>
        <w:pStyle w:val="BodyText"/>
        <w:rPr>
          <w:rFonts w:ascii="Arial" w:eastAsia="Times New Roman" w:hAnsi="Arial" w:cs="Arial"/>
          <w:sz w:val="22"/>
          <w:szCs w:val="22"/>
          <w:lang w:eastAsia="en-CA"/>
        </w:rPr>
      </w:pPr>
      <w:r w:rsidRPr="00A65CFA">
        <w:rPr>
          <w:rFonts w:ascii="Arial" w:eastAsia="Times New Roman" w:hAnsi="Arial" w:cs="Arial"/>
          <w:sz w:val="22"/>
          <w:szCs w:val="22"/>
          <w:lang w:eastAsia="en-CA"/>
        </w:rPr>
        <w:t xml:space="preserve">Course evaluations from </w:t>
      </w:r>
      <w:proofErr w:type="gramStart"/>
      <w:r w:rsidRPr="00A65CFA">
        <w:rPr>
          <w:rFonts w:ascii="Arial" w:eastAsia="Times New Roman" w:hAnsi="Arial" w:cs="Arial"/>
          <w:sz w:val="22"/>
          <w:szCs w:val="22"/>
          <w:lang w:eastAsia="en-CA"/>
        </w:rPr>
        <w:t>all of</w:t>
      </w:r>
      <w:proofErr w:type="gramEnd"/>
      <w:r w:rsidRPr="00A65CFA">
        <w:rPr>
          <w:rFonts w:ascii="Arial" w:eastAsia="Times New Roman" w:hAnsi="Arial" w:cs="Arial"/>
          <w:sz w:val="22"/>
          <w:szCs w:val="22"/>
          <w:lang w:eastAsia="en-CA"/>
        </w:rPr>
        <w:t xml:space="preserve"> the partners needed to be examined closely.</w:t>
      </w:r>
      <w:r w:rsidR="00716C90">
        <w:rPr>
          <w:rFonts w:ascii="Arial" w:eastAsia="Times New Roman" w:hAnsi="Arial" w:cs="Arial"/>
          <w:sz w:val="22"/>
          <w:szCs w:val="22"/>
          <w:lang w:eastAsia="en-CA"/>
        </w:rPr>
        <w:t xml:space="preserve"> </w:t>
      </w:r>
      <w:r w:rsidRPr="00A65CFA">
        <w:rPr>
          <w:rFonts w:ascii="Arial" w:eastAsia="Times New Roman" w:hAnsi="Arial" w:cs="Arial"/>
          <w:sz w:val="22"/>
          <w:szCs w:val="22"/>
          <w:lang w:eastAsia="en-CA"/>
        </w:rPr>
        <w:t xml:space="preserve">It was important that all partners involved would find agreement </w:t>
      </w:r>
      <w:proofErr w:type="gramStart"/>
      <w:r w:rsidRPr="00A65CFA">
        <w:rPr>
          <w:rFonts w:ascii="Arial" w:eastAsia="Times New Roman" w:hAnsi="Arial" w:cs="Arial"/>
          <w:sz w:val="22"/>
          <w:szCs w:val="22"/>
          <w:lang w:eastAsia="en-CA"/>
        </w:rPr>
        <w:t>in regards to</w:t>
      </w:r>
      <w:proofErr w:type="gramEnd"/>
      <w:r w:rsidRPr="00A65CFA">
        <w:rPr>
          <w:rFonts w:ascii="Arial" w:eastAsia="Times New Roman" w:hAnsi="Arial" w:cs="Arial"/>
          <w:sz w:val="22"/>
          <w:szCs w:val="22"/>
          <w:lang w:eastAsia="en-CA"/>
        </w:rPr>
        <w:t xml:space="preserve"> an acceptable level of advanced standing from those who graduated from the college partners in pursuing the university degree. </w:t>
      </w:r>
    </w:p>
    <w:p w14:paraId="0DDFDB68" w14:textId="77777777" w:rsidR="00716C90" w:rsidRDefault="00716C90" w:rsidP="00013CF3">
      <w:pPr>
        <w:pStyle w:val="BodyText"/>
        <w:ind w:right="345"/>
        <w:rPr>
          <w:rFonts w:ascii="Arial" w:eastAsia="Times New Roman" w:hAnsi="Arial" w:cs="Arial"/>
          <w:sz w:val="22"/>
          <w:szCs w:val="22"/>
          <w:lang w:eastAsia="en-CA"/>
        </w:rPr>
      </w:pPr>
    </w:p>
    <w:p w14:paraId="121C43A3" w14:textId="02B2BFC4" w:rsidR="00E24CB8" w:rsidRPr="00A65CFA" w:rsidRDefault="00E24CB8" w:rsidP="00716C90">
      <w:pPr>
        <w:pStyle w:val="BodyText"/>
        <w:ind w:right="345"/>
        <w:rPr>
          <w:rFonts w:ascii="Arial" w:eastAsia="Times New Roman" w:hAnsi="Arial" w:cs="Arial"/>
          <w:sz w:val="22"/>
          <w:szCs w:val="22"/>
          <w:lang w:eastAsia="en-CA"/>
        </w:rPr>
      </w:pPr>
      <w:proofErr w:type="gramStart"/>
      <w:r w:rsidRPr="00A65CFA">
        <w:rPr>
          <w:rFonts w:ascii="Arial" w:eastAsia="Times New Roman" w:hAnsi="Arial" w:cs="Arial"/>
          <w:sz w:val="22"/>
          <w:szCs w:val="22"/>
          <w:lang w:eastAsia="en-CA"/>
        </w:rPr>
        <w:t>And also</w:t>
      </w:r>
      <w:proofErr w:type="gramEnd"/>
      <w:r w:rsidRPr="00A65CFA">
        <w:rPr>
          <w:rFonts w:ascii="Arial" w:eastAsia="Times New Roman" w:hAnsi="Arial" w:cs="Arial"/>
          <w:sz w:val="22"/>
          <w:szCs w:val="22"/>
          <w:lang w:eastAsia="en-CA"/>
        </w:rPr>
        <w:t>, those who graduated from the university who may have wanted to pursue the diploma programs under the partner college.</w:t>
      </w:r>
      <w:r w:rsidR="00716C90">
        <w:rPr>
          <w:rFonts w:ascii="Arial" w:eastAsia="Times New Roman" w:hAnsi="Arial" w:cs="Arial"/>
          <w:sz w:val="22"/>
          <w:szCs w:val="22"/>
          <w:lang w:eastAsia="en-CA"/>
        </w:rPr>
        <w:t xml:space="preserve"> </w:t>
      </w:r>
      <w:r w:rsidRPr="00A65CFA">
        <w:rPr>
          <w:rFonts w:ascii="Arial" w:eastAsia="Times New Roman" w:hAnsi="Arial" w:cs="Arial"/>
          <w:sz w:val="22"/>
          <w:szCs w:val="22"/>
          <w:lang w:eastAsia="en-CA"/>
        </w:rPr>
        <w:t>Values for the courses completed aided in the students and their ability to complete their studies in a shorter amount of time.</w:t>
      </w:r>
    </w:p>
    <w:p w14:paraId="37340B16" w14:textId="77777777" w:rsidR="00E24CB8" w:rsidRPr="00BD41AB" w:rsidRDefault="00E24CB8" w:rsidP="00013CF3">
      <w:pPr>
        <w:pStyle w:val="BodyText"/>
        <w:rPr>
          <w:sz w:val="22"/>
          <w:szCs w:val="22"/>
        </w:rPr>
      </w:pPr>
    </w:p>
    <w:p w14:paraId="629A256E" w14:textId="76376D4C" w:rsidR="00E24CB8" w:rsidRPr="00013CF3" w:rsidRDefault="00E24CB8" w:rsidP="00013CF3">
      <w:pPr>
        <w:pStyle w:val="Heading3"/>
        <w:ind w:left="0"/>
        <w:rPr>
          <w:rFonts w:eastAsia="Times New Roman" w:cs="Times New Roman"/>
          <w:color w:val="365F92"/>
          <w:sz w:val="32"/>
          <w:szCs w:val="32"/>
          <w:lang w:val="en-CA"/>
        </w:rPr>
      </w:pPr>
      <w:r w:rsidRPr="00013CF3">
        <w:rPr>
          <w:rFonts w:eastAsia="Times New Roman" w:cs="Times New Roman"/>
          <w:color w:val="365F92"/>
          <w:sz w:val="32"/>
          <w:szCs w:val="32"/>
          <w:lang w:val="en-CA"/>
        </w:rPr>
        <w:t>Pathways Created</w:t>
      </w:r>
    </w:p>
    <w:p w14:paraId="5724CE8B" w14:textId="77777777" w:rsidR="00E24CB8" w:rsidRPr="00A65CFA" w:rsidRDefault="00E24CB8" w:rsidP="00013CF3">
      <w:pPr>
        <w:pStyle w:val="BodyText"/>
        <w:rPr>
          <w:rFonts w:ascii="Arial" w:eastAsia="Times New Roman" w:hAnsi="Arial" w:cs="Arial"/>
          <w:sz w:val="22"/>
          <w:szCs w:val="22"/>
          <w:lang w:eastAsia="en-CA"/>
        </w:rPr>
      </w:pPr>
      <w:proofErr w:type="gramStart"/>
      <w:r w:rsidRPr="00A65CFA">
        <w:rPr>
          <w:rFonts w:ascii="Arial" w:eastAsia="Times New Roman" w:hAnsi="Arial" w:cs="Arial"/>
          <w:sz w:val="22"/>
          <w:szCs w:val="22"/>
          <w:lang w:eastAsia="en-CA"/>
        </w:rPr>
        <w:t>2 year</w:t>
      </w:r>
      <w:proofErr w:type="gramEnd"/>
      <w:r w:rsidRPr="00A65CFA">
        <w:rPr>
          <w:rFonts w:ascii="Arial" w:eastAsia="Times New Roman" w:hAnsi="Arial" w:cs="Arial"/>
          <w:sz w:val="22"/>
          <w:szCs w:val="22"/>
          <w:lang w:eastAsia="en-CA"/>
        </w:rPr>
        <w:t xml:space="preserve"> College Diploma towards an </w:t>
      </w:r>
      <w:proofErr w:type="spellStart"/>
      <w:r w:rsidRPr="00A65CFA">
        <w:rPr>
          <w:rFonts w:ascii="Arial" w:eastAsia="Times New Roman" w:hAnsi="Arial" w:cs="Arial"/>
          <w:sz w:val="22"/>
          <w:szCs w:val="22"/>
          <w:lang w:eastAsia="en-CA"/>
        </w:rPr>
        <w:t>Honours</w:t>
      </w:r>
      <w:proofErr w:type="spellEnd"/>
      <w:r w:rsidRPr="00A65CFA">
        <w:rPr>
          <w:rFonts w:ascii="Arial" w:eastAsia="Times New Roman" w:hAnsi="Arial" w:cs="Arial"/>
          <w:sz w:val="22"/>
          <w:szCs w:val="22"/>
          <w:lang w:eastAsia="en-CA"/>
        </w:rPr>
        <w:t xml:space="preserve"> Bachelor of Arts Degree:</w:t>
      </w:r>
    </w:p>
    <w:p w14:paraId="3A149173" w14:textId="77777777" w:rsidR="00E24CB8" w:rsidRPr="00A65CFA" w:rsidRDefault="00E24CB8" w:rsidP="00013CF3">
      <w:pPr>
        <w:pStyle w:val="BodyText"/>
        <w:ind w:left="140" w:right="345"/>
        <w:rPr>
          <w:rFonts w:ascii="Arial" w:eastAsia="Times New Roman" w:hAnsi="Arial" w:cs="Arial"/>
          <w:sz w:val="22"/>
          <w:szCs w:val="22"/>
          <w:lang w:eastAsia="en-CA"/>
        </w:rPr>
      </w:pPr>
      <w:r w:rsidRPr="00A65CFA">
        <w:rPr>
          <w:rFonts w:ascii="Arial" w:eastAsia="Times New Roman" w:hAnsi="Arial" w:cs="Arial"/>
          <w:sz w:val="22"/>
          <w:szCs w:val="22"/>
          <w:lang w:eastAsia="en-CA"/>
        </w:rPr>
        <w:t xml:space="preserve">Social Service Worker-Native Specialization (Sault) to the </w:t>
      </w:r>
      <w:proofErr w:type="spellStart"/>
      <w:r w:rsidRPr="00A65CFA">
        <w:rPr>
          <w:rFonts w:ascii="Arial" w:eastAsia="Times New Roman" w:hAnsi="Arial" w:cs="Arial"/>
          <w:sz w:val="22"/>
          <w:szCs w:val="22"/>
          <w:lang w:eastAsia="en-CA"/>
        </w:rPr>
        <w:t>Honours</w:t>
      </w:r>
      <w:proofErr w:type="spellEnd"/>
      <w:r w:rsidRPr="00A65CFA">
        <w:rPr>
          <w:rFonts w:ascii="Arial" w:eastAsia="Times New Roman" w:hAnsi="Arial" w:cs="Arial"/>
          <w:sz w:val="22"/>
          <w:szCs w:val="22"/>
          <w:lang w:eastAsia="en-CA"/>
        </w:rPr>
        <w:t xml:space="preserve"> Bachelor of Arts Degree in Human Relations &amp; Spirituality (SPU)</w:t>
      </w:r>
    </w:p>
    <w:p w14:paraId="421CB248" w14:textId="77777777" w:rsidR="00E24CB8" w:rsidRPr="00A65CFA" w:rsidRDefault="00E24CB8" w:rsidP="00013CF3">
      <w:pPr>
        <w:pStyle w:val="BodyText"/>
        <w:ind w:left="140" w:right="191"/>
        <w:rPr>
          <w:rFonts w:ascii="Arial" w:eastAsia="Times New Roman" w:hAnsi="Arial" w:cs="Arial"/>
          <w:sz w:val="22"/>
          <w:szCs w:val="22"/>
          <w:lang w:eastAsia="en-CA"/>
        </w:rPr>
      </w:pPr>
      <w:r w:rsidRPr="00A65CFA">
        <w:rPr>
          <w:rFonts w:ascii="Arial" w:eastAsia="Times New Roman" w:hAnsi="Arial" w:cs="Arial"/>
          <w:sz w:val="22"/>
          <w:szCs w:val="22"/>
          <w:lang w:eastAsia="en-CA"/>
        </w:rPr>
        <w:t xml:space="preserve">Social Service Worker-Indigenous Specialization (Sault) to the </w:t>
      </w:r>
      <w:proofErr w:type="spellStart"/>
      <w:r w:rsidRPr="00A65CFA">
        <w:rPr>
          <w:rFonts w:ascii="Arial" w:eastAsia="Times New Roman" w:hAnsi="Arial" w:cs="Arial"/>
          <w:sz w:val="22"/>
          <w:szCs w:val="22"/>
          <w:lang w:eastAsia="en-CA"/>
        </w:rPr>
        <w:t>Honours</w:t>
      </w:r>
      <w:proofErr w:type="spellEnd"/>
      <w:r w:rsidRPr="00A65CFA">
        <w:rPr>
          <w:rFonts w:ascii="Arial" w:eastAsia="Times New Roman" w:hAnsi="Arial" w:cs="Arial"/>
          <w:sz w:val="22"/>
          <w:szCs w:val="22"/>
          <w:lang w:eastAsia="en-CA"/>
        </w:rPr>
        <w:t xml:space="preserve"> Bachelor of Arts Degree in Human Relations &amp; Spirituality (SPU)</w:t>
      </w:r>
    </w:p>
    <w:p w14:paraId="61F05543" w14:textId="77777777" w:rsidR="00E24CB8" w:rsidRPr="00A65CFA" w:rsidRDefault="00E24CB8" w:rsidP="00013CF3">
      <w:pPr>
        <w:pStyle w:val="BodyText"/>
        <w:ind w:left="140" w:right="345"/>
        <w:rPr>
          <w:rFonts w:ascii="Arial" w:eastAsia="Times New Roman" w:hAnsi="Arial" w:cs="Arial"/>
          <w:sz w:val="22"/>
          <w:szCs w:val="22"/>
          <w:lang w:eastAsia="en-CA"/>
        </w:rPr>
      </w:pPr>
      <w:r w:rsidRPr="00A65CFA">
        <w:rPr>
          <w:rFonts w:ascii="Arial" w:eastAsia="Times New Roman" w:hAnsi="Arial" w:cs="Arial"/>
          <w:sz w:val="22"/>
          <w:szCs w:val="22"/>
          <w:lang w:eastAsia="en-CA"/>
        </w:rPr>
        <w:t xml:space="preserve">Indigenous Wellness and Addictions Prevention (Canadore) to the </w:t>
      </w:r>
      <w:proofErr w:type="spellStart"/>
      <w:r w:rsidRPr="00A65CFA">
        <w:rPr>
          <w:rFonts w:ascii="Arial" w:eastAsia="Times New Roman" w:hAnsi="Arial" w:cs="Arial"/>
          <w:sz w:val="22"/>
          <w:szCs w:val="22"/>
          <w:lang w:eastAsia="en-CA"/>
        </w:rPr>
        <w:t>Honours</w:t>
      </w:r>
      <w:proofErr w:type="spellEnd"/>
      <w:r w:rsidRPr="00A65CFA">
        <w:rPr>
          <w:rFonts w:ascii="Arial" w:eastAsia="Times New Roman" w:hAnsi="Arial" w:cs="Arial"/>
          <w:sz w:val="22"/>
          <w:szCs w:val="22"/>
          <w:lang w:eastAsia="en-CA"/>
        </w:rPr>
        <w:t xml:space="preserve"> Bachelor of Arts Degree in Human Relations &amp; Spirituality (SPU)</w:t>
      </w:r>
    </w:p>
    <w:p w14:paraId="1A062C7C" w14:textId="77777777" w:rsidR="00E24CB8" w:rsidRPr="00CD20D5" w:rsidRDefault="00E24CB8" w:rsidP="00013CF3">
      <w:pPr>
        <w:pStyle w:val="BodyText"/>
        <w:ind w:left="140" w:right="191"/>
        <w:rPr>
          <w:rFonts w:ascii="Arial" w:eastAsia="Times New Roman" w:hAnsi="Arial" w:cs="Arial"/>
          <w:sz w:val="22"/>
          <w:szCs w:val="22"/>
          <w:lang w:eastAsia="en-CA"/>
        </w:rPr>
      </w:pPr>
      <w:r w:rsidRPr="00CD20D5">
        <w:rPr>
          <w:rFonts w:ascii="Arial" w:eastAsia="Times New Roman" w:hAnsi="Arial" w:cs="Arial"/>
          <w:sz w:val="22"/>
          <w:szCs w:val="22"/>
          <w:lang w:eastAsia="en-CA"/>
        </w:rPr>
        <w:t xml:space="preserve">Early Childhood Education (Canadore) to the </w:t>
      </w:r>
      <w:proofErr w:type="spellStart"/>
      <w:r w:rsidRPr="00CD20D5">
        <w:rPr>
          <w:rFonts w:ascii="Arial" w:eastAsia="Times New Roman" w:hAnsi="Arial" w:cs="Arial"/>
          <w:sz w:val="22"/>
          <w:szCs w:val="22"/>
          <w:lang w:eastAsia="en-CA"/>
        </w:rPr>
        <w:t>Honours</w:t>
      </w:r>
      <w:proofErr w:type="spellEnd"/>
      <w:r w:rsidRPr="00CD20D5">
        <w:rPr>
          <w:rFonts w:ascii="Arial" w:eastAsia="Times New Roman" w:hAnsi="Arial" w:cs="Arial"/>
          <w:sz w:val="22"/>
          <w:szCs w:val="22"/>
          <w:lang w:eastAsia="en-CA"/>
        </w:rPr>
        <w:t xml:space="preserve"> Bachelor of Arts Degree in Human Relations &amp; Spirituality (SPU)</w:t>
      </w:r>
    </w:p>
    <w:p w14:paraId="79E55D3F" w14:textId="77777777" w:rsidR="00E24CB8" w:rsidRPr="00CD20D5" w:rsidRDefault="00E24CB8" w:rsidP="00013CF3">
      <w:pPr>
        <w:pStyle w:val="BodyText"/>
        <w:ind w:left="140" w:right="191"/>
        <w:rPr>
          <w:rFonts w:ascii="Arial" w:eastAsia="Times New Roman" w:hAnsi="Arial" w:cs="Arial"/>
          <w:sz w:val="22"/>
          <w:szCs w:val="22"/>
          <w:lang w:eastAsia="en-CA"/>
        </w:rPr>
      </w:pPr>
    </w:p>
    <w:p w14:paraId="6F372FAC" w14:textId="77777777" w:rsidR="00E24CB8" w:rsidRPr="00CD20D5" w:rsidRDefault="00E24CB8" w:rsidP="00013CF3">
      <w:pPr>
        <w:pStyle w:val="BodyText"/>
        <w:ind w:right="191"/>
        <w:rPr>
          <w:rFonts w:ascii="Arial" w:eastAsia="Times New Roman" w:hAnsi="Arial" w:cs="Arial"/>
          <w:sz w:val="22"/>
          <w:szCs w:val="22"/>
          <w:lang w:eastAsia="en-CA"/>
        </w:rPr>
      </w:pPr>
      <w:proofErr w:type="spellStart"/>
      <w:r w:rsidRPr="00CD20D5">
        <w:rPr>
          <w:rFonts w:ascii="Arial" w:eastAsia="Times New Roman" w:hAnsi="Arial" w:cs="Arial"/>
          <w:sz w:val="22"/>
          <w:szCs w:val="22"/>
          <w:lang w:eastAsia="en-CA"/>
        </w:rPr>
        <w:t>Honours</w:t>
      </w:r>
      <w:proofErr w:type="spellEnd"/>
      <w:r w:rsidRPr="00CD20D5">
        <w:rPr>
          <w:rFonts w:ascii="Arial" w:eastAsia="Times New Roman" w:hAnsi="Arial" w:cs="Arial"/>
          <w:sz w:val="22"/>
          <w:szCs w:val="22"/>
          <w:lang w:eastAsia="en-CA"/>
        </w:rPr>
        <w:t xml:space="preserve"> Bachelor of Arts Degree to a 2-year College Diploma:</w:t>
      </w:r>
    </w:p>
    <w:p w14:paraId="332CC801" w14:textId="77777777" w:rsidR="00E24CB8" w:rsidRPr="00CD20D5" w:rsidRDefault="00E24CB8" w:rsidP="00013CF3">
      <w:pPr>
        <w:pStyle w:val="BodyText"/>
        <w:ind w:left="140" w:right="191"/>
        <w:rPr>
          <w:rFonts w:ascii="Arial" w:eastAsia="Times New Roman" w:hAnsi="Arial" w:cs="Arial"/>
          <w:sz w:val="22"/>
          <w:szCs w:val="22"/>
          <w:lang w:eastAsia="en-CA"/>
        </w:rPr>
      </w:pPr>
      <w:proofErr w:type="spellStart"/>
      <w:r w:rsidRPr="00CD20D5">
        <w:rPr>
          <w:rFonts w:ascii="Arial" w:eastAsia="Times New Roman" w:hAnsi="Arial" w:cs="Arial"/>
          <w:sz w:val="22"/>
          <w:szCs w:val="22"/>
          <w:lang w:eastAsia="en-CA"/>
        </w:rPr>
        <w:t>Honours</w:t>
      </w:r>
      <w:proofErr w:type="spellEnd"/>
      <w:r w:rsidRPr="00CD20D5">
        <w:rPr>
          <w:rFonts w:ascii="Arial" w:eastAsia="Times New Roman" w:hAnsi="Arial" w:cs="Arial"/>
          <w:sz w:val="22"/>
          <w:szCs w:val="22"/>
          <w:lang w:eastAsia="en-CA"/>
        </w:rPr>
        <w:t xml:space="preserve"> Bachelor of Arts Degree towards the Social Service Worker-Native Specialization Program (Sault) </w:t>
      </w:r>
      <w:proofErr w:type="spellStart"/>
      <w:r w:rsidRPr="00CD20D5">
        <w:rPr>
          <w:rFonts w:ascii="Arial" w:eastAsia="Times New Roman" w:hAnsi="Arial" w:cs="Arial"/>
          <w:sz w:val="22"/>
          <w:szCs w:val="22"/>
          <w:lang w:eastAsia="en-CA"/>
        </w:rPr>
        <w:t>Honours</w:t>
      </w:r>
      <w:proofErr w:type="spellEnd"/>
      <w:r w:rsidRPr="00CD20D5">
        <w:rPr>
          <w:rFonts w:ascii="Arial" w:eastAsia="Times New Roman" w:hAnsi="Arial" w:cs="Arial"/>
          <w:sz w:val="22"/>
          <w:szCs w:val="22"/>
          <w:lang w:eastAsia="en-CA"/>
        </w:rPr>
        <w:t xml:space="preserve"> Bachelor of Arts Degree towards the Social Service Worker-Indigenous Specialization Program (Sault)</w:t>
      </w:r>
    </w:p>
    <w:p w14:paraId="5801A534" w14:textId="77777777" w:rsidR="00E24CB8" w:rsidRPr="00CD20D5" w:rsidRDefault="00E24CB8" w:rsidP="00013CF3">
      <w:pPr>
        <w:pStyle w:val="BodyText"/>
        <w:ind w:left="140" w:right="191"/>
        <w:rPr>
          <w:rFonts w:ascii="Arial" w:eastAsia="Times New Roman" w:hAnsi="Arial" w:cs="Arial"/>
          <w:sz w:val="22"/>
          <w:szCs w:val="22"/>
          <w:lang w:eastAsia="en-CA"/>
        </w:rPr>
      </w:pPr>
      <w:proofErr w:type="spellStart"/>
      <w:r w:rsidRPr="00CD20D5">
        <w:rPr>
          <w:rFonts w:ascii="Arial" w:eastAsia="Times New Roman" w:hAnsi="Arial" w:cs="Arial"/>
          <w:sz w:val="22"/>
          <w:szCs w:val="22"/>
          <w:lang w:eastAsia="en-CA"/>
        </w:rPr>
        <w:t>Honours</w:t>
      </w:r>
      <w:proofErr w:type="spellEnd"/>
      <w:r w:rsidRPr="00CD20D5">
        <w:rPr>
          <w:rFonts w:ascii="Arial" w:eastAsia="Times New Roman" w:hAnsi="Arial" w:cs="Arial"/>
          <w:sz w:val="22"/>
          <w:szCs w:val="22"/>
          <w:lang w:eastAsia="en-CA"/>
        </w:rPr>
        <w:t xml:space="preserve"> Bachelor of Arts Degree towards the Indigenous Wellness and Addictions Prevention Program (Canadore)</w:t>
      </w:r>
    </w:p>
    <w:p w14:paraId="522BA9BC" w14:textId="77777777" w:rsidR="00E24CB8" w:rsidRPr="00CD20D5" w:rsidRDefault="00E24CB8" w:rsidP="00013CF3">
      <w:pPr>
        <w:pStyle w:val="BodyText"/>
        <w:ind w:left="140" w:right="191"/>
        <w:rPr>
          <w:rFonts w:ascii="Arial" w:eastAsia="Times New Roman" w:hAnsi="Arial" w:cs="Arial"/>
          <w:sz w:val="22"/>
          <w:szCs w:val="22"/>
          <w:lang w:eastAsia="en-CA"/>
        </w:rPr>
      </w:pPr>
      <w:proofErr w:type="spellStart"/>
      <w:r w:rsidRPr="00CD20D5">
        <w:rPr>
          <w:rFonts w:ascii="Arial" w:eastAsia="Times New Roman" w:hAnsi="Arial" w:cs="Arial"/>
          <w:sz w:val="22"/>
          <w:szCs w:val="22"/>
          <w:lang w:eastAsia="en-CA"/>
        </w:rPr>
        <w:t>Honours</w:t>
      </w:r>
      <w:proofErr w:type="spellEnd"/>
      <w:r w:rsidRPr="00CD20D5">
        <w:rPr>
          <w:rFonts w:ascii="Arial" w:eastAsia="Times New Roman" w:hAnsi="Arial" w:cs="Arial"/>
          <w:sz w:val="22"/>
          <w:szCs w:val="22"/>
          <w:lang w:eastAsia="en-CA"/>
        </w:rPr>
        <w:t xml:space="preserve"> Bachelor of Arts Degree towards the Early Childhood Education Program </w:t>
      </w:r>
      <w:r w:rsidRPr="00CD20D5">
        <w:rPr>
          <w:rFonts w:ascii="Arial" w:eastAsia="Times New Roman" w:hAnsi="Arial" w:cs="Arial"/>
          <w:sz w:val="22"/>
          <w:szCs w:val="22"/>
          <w:lang w:eastAsia="en-CA"/>
        </w:rPr>
        <w:lastRenderedPageBreak/>
        <w:t>(Canadore)</w:t>
      </w:r>
    </w:p>
    <w:p w14:paraId="2169980A" w14:textId="77777777" w:rsidR="00BD41AB" w:rsidRPr="00BD41AB" w:rsidRDefault="00BD41AB" w:rsidP="00013CF3">
      <w:pPr>
        <w:pStyle w:val="Heading3"/>
        <w:ind w:left="0"/>
        <w:rPr>
          <w:rFonts w:eastAsia="Times New Roman" w:cs="Times New Roman"/>
          <w:color w:val="365F92"/>
          <w:sz w:val="22"/>
          <w:szCs w:val="22"/>
          <w:lang w:val="en-CA"/>
        </w:rPr>
      </w:pPr>
    </w:p>
    <w:p w14:paraId="5BA81808" w14:textId="0ADED3A2" w:rsidR="00E24CB8" w:rsidRPr="00013CF3" w:rsidRDefault="00E24CB8" w:rsidP="00013CF3">
      <w:pPr>
        <w:pStyle w:val="Heading3"/>
        <w:ind w:left="0"/>
        <w:rPr>
          <w:rFonts w:eastAsia="Times New Roman" w:cs="Times New Roman"/>
          <w:color w:val="365F92"/>
          <w:sz w:val="32"/>
          <w:szCs w:val="32"/>
          <w:lang w:val="en-CA"/>
        </w:rPr>
      </w:pPr>
      <w:r w:rsidRPr="00013CF3">
        <w:rPr>
          <w:rFonts w:eastAsia="Times New Roman" w:cs="Times New Roman"/>
          <w:color w:val="365F92"/>
          <w:sz w:val="32"/>
          <w:szCs w:val="32"/>
          <w:lang w:val="en-CA"/>
        </w:rPr>
        <w:t xml:space="preserve">Challenges </w:t>
      </w:r>
    </w:p>
    <w:p w14:paraId="1901406F" w14:textId="77777777" w:rsidR="00E24CB8" w:rsidRPr="00CD20D5" w:rsidRDefault="00E24CB8" w:rsidP="00013CF3">
      <w:pPr>
        <w:pStyle w:val="BodyText"/>
        <w:ind w:right="181"/>
        <w:rPr>
          <w:rFonts w:ascii="Arial" w:eastAsia="Times New Roman" w:hAnsi="Arial" w:cs="Arial"/>
          <w:sz w:val="22"/>
          <w:szCs w:val="22"/>
          <w:lang w:eastAsia="en-CA"/>
        </w:rPr>
      </w:pPr>
      <w:r w:rsidRPr="00CD20D5">
        <w:rPr>
          <w:rFonts w:ascii="Arial" w:eastAsia="Times New Roman" w:hAnsi="Arial" w:cs="Arial"/>
          <w:sz w:val="22"/>
          <w:szCs w:val="22"/>
          <w:lang w:eastAsia="en-CA"/>
        </w:rPr>
        <w:t>The one unique challenge faced during this project was the fact that we were not able to meet in person due to COVID 19 restrictions. We were scheduled to have an in-person meeting halfway through the project to discuss any problems or concerns that may have arisen. But, due to travel restrictions that were in place, we were able to complete the necessary touch base meetings through Zoom.</w:t>
      </w:r>
    </w:p>
    <w:p w14:paraId="20F9DC21" w14:textId="77777777" w:rsidR="00E24CB8" w:rsidRDefault="00E24CB8" w:rsidP="00013CF3">
      <w:pPr>
        <w:pStyle w:val="BodyText"/>
        <w:rPr>
          <w:sz w:val="22"/>
        </w:rPr>
      </w:pPr>
    </w:p>
    <w:p w14:paraId="0B509ACC" w14:textId="51C32463" w:rsidR="00E24CB8" w:rsidRPr="00013CF3" w:rsidRDefault="00E24CB8" w:rsidP="00013CF3">
      <w:pPr>
        <w:pStyle w:val="Heading3"/>
        <w:ind w:left="0"/>
        <w:rPr>
          <w:rFonts w:eastAsia="Times New Roman" w:cs="Times New Roman"/>
          <w:color w:val="365F92"/>
          <w:sz w:val="32"/>
          <w:szCs w:val="32"/>
          <w:lang w:val="en-CA"/>
        </w:rPr>
      </w:pPr>
      <w:r w:rsidRPr="00013CF3">
        <w:rPr>
          <w:rFonts w:eastAsia="Times New Roman" w:cs="Times New Roman"/>
          <w:color w:val="365F92"/>
          <w:sz w:val="32"/>
          <w:szCs w:val="32"/>
          <w:lang w:val="en-CA"/>
        </w:rPr>
        <w:t>Student Outcomes</w:t>
      </w:r>
    </w:p>
    <w:p w14:paraId="31FEC109" w14:textId="77777777" w:rsidR="00E24CB8" w:rsidRPr="003318D8" w:rsidRDefault="00E24CB8" w:rsidP="00013CF3">
      <w:pPr>
        <w:pStyle w:val="BodyText"/>
        <w:ind w:right="345"/>
        <w:rPr>
          <w:rFonts w:ascii="Arial" w:eastAsia="Times New Roman" w:hAnsi="Arial" w:cs="Arial"/>
          <w:sz w:val="22"/>
          <w:szCs w:val="22"/>
          <w:lang w:eastAsia="en-CA"/>
        </w:rPr>
      </w:pPr>
      <w:r w:rsidRPr="003318D8">
        <w:rPr>
          <w:rFonts w:ascii="Arial" w:eastAsia="Times New Roman" w:hAnsi="Arial" w:cs="Arial"/>
          <w:sz w:val="22"/>
          <w:szCs w:val="22"/>
          <w:lang w:eastAsia="en-CA"/>
        </w:rPr>
        <w:t>Reduces the number of years to get a university degree by 2 years, reduces debt thus financial savings, students out on the job market faster or move onto graduate studies at a quicker pace.</w:t>
      </w:r>
    </w:p>
    <w:p w14:paraId="15403A4F" w14:textId="77777777" w:rsidR="00E24CB8" w:rsidRDefault="00E24CB8" w:rsidP="00013CF3">
      <w:pPr>
        <w:pStyle w:val="BodyText"/>
        <w:rPr>
          <w:sz w:val="22"/>
        </w:rPr>
      </w:pPr>
    </w:p>
    <w:p w14:paraId="16598125" w14:textId="1D037AB2" w:rsidR="00E24CB8" w:rsidRPr="00013CF3" w:rsidRDefault="00E24CB8" w:rsidP="00013CF3">
      <w:pPr>
        <w:pStyle w:val="Heading3"/>
        <w:ind w:left="0"/>
        <w:rPr>
          <w:rFonts w:eastAsia="Times New Roman" w:cs="Times New Roman"/>
          <w:color w:val="365F92"/>
          <w:sz w:val="32"/>
          <w:szCs w:val="32"/>
          <w:lang w:val="en-CA"/>
        </w:rPr>
      </w:pPr>
      <w:r w:rsidRPr="00013CF3">
        <w:rPr>
          <w:rFonts w:eastAsia="Times New Roman" w:cs="Times New Roman"/>
          <w:color w:val="365F92"/>
          <w:sz w:val="32"/>
          <w:szCs w:val="32"/>
          <w:lang w:val="en-CA"/>
        </w:rPr>
        <w:t>Student Credential</w:t>
      </w:r>
    </w:p>
    <w:p w14:paraId="0D80167C" w14:textId="77777777" w:rsidR="00E24CB8" w:rsidRPr="00F61B35" w:rsidRDefault="00E24CB8" w:rsidP="00013CF3">
      <w:pPr>
        <w:pStyle w:val="BodyText"/>
        <w:ind w:right="191"/>
        <w:rPr>
          <w:rFonts w:ascii="Arial" w:eastAsia="Times New Roman" w:hAnsi="Arial" w:cs="Arial"/>
          <w:sz w:val="22"/>
          <w:szCs w:val="22"/>
          <w:lang w:eastAsia="en-CA"/>
        </w:rPr>
      </w:pPr>
      <w:r w:rsidRPr="00F61B35">
        <w:rPr>
          <w:rFonts w:ascii="Arial" w:eastAsia="Times New Roman" w:hAnsi="Arial" w:cs="Arial"/>
          <w:sz w:val="22"/>
          <w:szCs w:val="22"/>
          <w:lang w:eastAsia="en-CA"/>
        </w:rPr>
        <w:t>Lowers the burden of debt on the student, allows the students to enter the job market or pursue graduate studies at a faster pace.</w:t>
      </w:r>
    </w:p>
    <w:p w14:paraId="05EB5DC1" w14:textId="77777777" w:rsidR="00E24CB8" w:rsidRDefault="00E24CB8" w:rsidP="00013CF3">
      <w:pPr>
        <w:pStyle w:val="BodyText"/>
        <w:rPr>
          <w:sz w:val="22"/>
        </w:rPr>
      </w:pPr>
    </w:p>
    <w:p w14:paraId="29B96B14" w14:textId="0835DE4E" w:rsidR="00E24CB8" w:rsidRPr="00013CF3" w:rsidRDefault="00E24CB8" w:rsidP="00013CF3">
      <w:pPr>
        <w:pStyle w:val="Heading3"/>
        <w:ind w:left="0"/>
        <w:rPr>
          <w:rFonts w:eastAsia="Times New Roman" w:cs="Times New Roman"/>
          <w:color w:val="365F92"/>
          <w:sz w:val="32"/>
          <w:szCs w:val="32"/>
          <w:lang w:val="en-CA"/>
        </w:rPr>
      </w:pPr>
      <w:r w:rsidRPr="00013CF3">
        <w:rPr>
          <w:rFonts w:eastAsia="Times New Roman" w:cs="Times New Roman"/>
          <w:color w:val="365F92"/>
          <w:sz w:val="32"/>
          <w:szCs w:val="32"/>
          <w:lang w:val="en-CA"/>
        </w:rPr>
        <w:t>Student Time Savings</w:t>
      </w:r>
    </w:p>
    <w:p w14:paraId="3C654EFF" w14:textId="77777777" w:rsidR="00E24CB8" w:rsidRPr="00F61B35" w:rsidRDefault="00E24CB8" w:rsidP="00013CF3">
      <w:pPr>
        <w:pStyle w:val="BodyText"/>
        <w:ind w:right="191"/>
        <w:rPr>
          <w:rFonts w:ascii="Arial" w:eastAsia="Times New Roman" w:hAnsi="Arial" w:cs="Arial"/>
          <w:sz w:val="22"/>
          <w:szCs w:val="22"/>
          <w:lang w:eastAsia="en-CA"/>
        </w:rPr>
      </w:pPr>
      <w:r w:rsidRPr="00F61B35">
        <w:rPr>
          <w:rFonts w:ascii="Arial" w:eastAsia="Times New Roman" w:hAnsi="Arial" w:cs="Arial"/>
          <w:sz w:val="22"/>
          <w:szCs w:val="22"/>
          <w:lang w:eastAsia="en-CA"/>
        </w:rPr>
        <w:t>Time savings for students would be that two years of university studies are the total amount of studies required if they completed the college diploma program.</w:t>
      </w:r>
    </w:p>
    <w:p w14:paraId="144F0991" w14:textId="77777777" w:rsidR="00013CF3" w:rsidRPr="001A5698" w:rsidRDefault="00013CF3" w:rsidP="00013CF3">
      <w:pPr>
        <w:pStyle w:val="Heading3"/>
        <w:ind w:left="0"/>
        <w:rPr>
          <w:color w:val="365F91"/>
          <w:w w:val="95"/>
          <w:sz w:val="22"/>
          <w:szCs w:val="22"/>
          <w:lang w:val="en-CA"/>
        </w:rPr>
      </w:pPr>
    </w:p>
    <w:p w14:paraId="35FBB229" w14:textId="74CDC016" w:rsidR="00E24CB8" w:rsidRPr="00013CF3" w:rsidRDefault="00E24CB8" w:rsidP="00013CF3">
      <w:pPr>
        <w:pStyle w:val="Heading3"/>
        <w:ind w:left="0"/>
        <w:rPr>
          <w:rFonts w:eastAsia="Times New Roman" w:cs="Times New Roman"/>
          <w:color w:val="365F92"/>
          <w:sz w:val="32"/>
          <w:szCs w:val="32"/>
          <w:lang w:val="en-CA"/>
        </w:rPr>
      </w:pPr>
      <w:r w:rsidRPr="00013CF3">
        <w:rPr>
          <w:rFonts w:eastAsia="Times New Roman" w:cs="Times New Roman"/>
          <w:color w:val="365F92"/>
          <w:sz w:val="32"/>
          <w:szCs w:val="32"/>
          <w:lang w:val="en-CA"/>
        </w:rPr>
        <w:t>Student Financial Savings</w:t>
      </w:r>
    </w:p>
    <w:p w14:paraId="4BC21381" w14:textId="7032615E" w:rsidR="00E24CB8" w:rsidRPr="00F61B35" w:rsidRDefault="00E24CB8" w:rsidP="00013CF3">
      <w:pPr>
        <w:pStyle w:val="BodyText"/>
        <w:ind w:right="191"/>
        <w:rPr>
          <w:rFonts w:ascii="Arial" w:eastAsia="Times New Roman" w:hAnsi="Arial" w:cs="Arial"/>
          <w:sz w:val="22"/>
          <w:szCs w:val="22"/>
          <w:lang w:eastAsia="en-CA"/>
        </w:rPr>
      </w:pPr>
      <w:r w:rsidRPr="00F61B35">
        <w:rPr>
          <w:rFonts w:ascii="Arial" w:eastAsia="Times New Roman" w:hAnsi="Arial" w:cs="Arial"/>
          <w:sz w:val="22"/>
          <w:szCs w:val="22"/>
          <w:lang w:eastAsia="en-CA"/>
        </w:rPr>
        <w:t xml:space="preserve">This pathway will give students savings </w:t>
      </w:r>
      <w:proofErr w:type="gramStart"/>
      <w:r w:rsidRPr="00F61B35">
        <w:rPr>
          <w:rFonts w:ascii="Arial" w:eastAsia="Times New Roman" w:hAnsi="Arial" w:cs="Arial"/>
          <w:sz w:val="22"/>
          <w:szCs w:val="22"/>
          <w:lang w:eastAsia="en-CA"/>
        </w:rPr>
        <w:t>in regards to</w:t>
      </w:r>
      <w:proofErr w:type="gramEnd"/>
      <w:r w:rsidRPr="00F61B35">
        <w:rPr>
          <w:rFonts w:ascii="Arial" w:eastAsia="Times New Roman" w:hAnsi="Arial" w:cs="Arial"/>
          <w:sz w:val="22"/>
          <w:szCs w:val="22"/>
          <w:lang w:eastAsia="en-CA"/>
        </w:rPr>
        <w:t xml:space="preserve"> the paying of university tuition costs.</w:t>
      </w:r>
      <w:r w:rsidR="00BD41AB">
        <w:rPr>
          <w:rFonts w:ascii="Arial" w:eastAsia="Times New Roman" w:hAnsi="Arial" w:cs="Arial"/>
          <w:sz w:val="22"/>
          <w:szCs w:val="22"/>
          <w:lang w:eastAsia="en-CA"/>
        </w:rPr>
        <w:t xml:space="preserve"> </w:t>
      </w:r>
      <w:r w:rsidRPr="00F61B35">
        <w:rPr>
          <w:rFonts w:ascii="Arial" w:eastAsia="Times New Roman" w:hAnsi="Arial" w:cs="Arial"/>
          <w:sz w:val="22"/>
          <w:szCs w:val="22"/>
          <w:lang w:eastAsia="en-CA"/>
        </w:rPr>
        <w:t xml:space="preserve">Under the pathway, the student pays university tuition X 2 years, rather </w:t>
      </w:r>
      <w:proofErr w:type="spellStart"/>
      <w:r w:rsidRPr="00F61B35">
        <w:rPr>
          <w:rFonts w:ascii="Arial" w:eastAsia="Times New Roman" w:hAnsi="Arial" w:cs="Arial"/>
          <w:sz w:val="22"/>
          <w:szCs w:val="22"/>
          <w:lang w:eastAsia="en-CA"/>
        </w:rPr>
        <w:t>then</w:t>
      </w:r>
      <w:proofErr w:type="spellEnd"/>
      <w:r w:rsidRPr="00F61B35">
        <w:rPr>
          <w:rFonts w:ascii="Arial" w:eastAsia="Times New Roman" w:hAnsi="Arial" w:cs="Arial"/>
          <w:sz w:val="22"/>
          <w:szCs w:val="22"/>
          <w:lang w:eastAsia="en-CA"/>
        </w:rPr>
        <w:t xml:space="preserve"> a student without the college diploma paying university tuition X 4 years.</w:t>
      </w:r>
    </w:p>
    <w:p w14:paraId="6F730B0F" w14:textId="77777777" w:rsidR="00E24CB8" w:rsidRDefault="00E24CB8" w:rsidP="00013CF3">
      <w:pPr>
        <w:pStyle w:val="BodyText"/>
        <w:rPr>
          <w:sz w:val="22"/>
        </w:rPr>
      </w:pPr>
    </w:p>
    <w:p w14:paraId="6B68CB52" w14:textId="7EF5AAD0" w:rsidR="00E24CB8" w:rsidRPr="00013CF3" w:rsidRDefault="00E24CB8" w:rsidP="00013CF3">
      <w:pPr>
        <w:pStyle w:val="Heading3"/>
        <w:ind w:left="0"/>
        <w:rPr>
          <w:rFonts w:eastAsia="Times New Roman" w:cs="Times New Roman"/>
          <w:color w:val="365F92"/>
          <w:sz w:val="32"/>
          <w:szCs w:val="32"/>
          <w:lang w:val="en-CA"/>
        </w:rPr>
      </w:pPr>
      <w:r w:rsidRPr="00013CF3">
        <w:rPr>
          <w:rFonts w:eastAsia="Times New Roman" w:cs="Times New Roman"/>
          <w:color w:val="365F92"/>
          <w:sz w:val="32"/>
          <w:szCs w:val="32"/>
          <w:lang w:val="en-CA"/>
        </w:rPr>
        <w:t>Student Flexibility</w:t>
      </w:r>
    </w:p>
    <w:p w14:paraId="7BA7FFFA" w14:textId="5D4D486C" w:rsidR="00E24CB8" w:rsidRPr="00F61B35" w:rsidRDefault="00E24CB8" w:rsidP="00013CF3">
      <w:pPr>
        <w:pStyle w:val="BodyText"/>
        <w:ind w:right="191"/>
        <w:rPr>
          <w:rFonts w:ascii="Arial" w:eastAsia="Times New Roman" w:hAnsi="Arial" w:cs="Arial"/>
          <w:sz w:val="22"/>
          <w:szCs w:val="22"/>
          <w:lang w:eastAsia="en-CA"/>
        </w:rPr>
      </w:pPr>
      <w:r w:rsidRPr="00F61B35">
        <w:rPr>
          <w:rFonts w:ascii="Arial" w:eastAsia="Times New Roman" w:hAnsi="Arial" w:cs="Arial"/>
          <w:sz w:val="22"/>
          <w:szCs w:val="22"/>
          <w:lang w:eastAsia="en-CA"/>
        </w:rPr>
        <w:t xml:space="preserve">This pathway will ensure that the time required to complete the university is shorter as they will have already graduated from the college </w:t>
      </w:r>
      <w:proofErr w:type="spellStart"/>
      <w:proofErr w:type="gramStart"/>
      <w:r w:rsidRPr="00F61B35">
        <w:rPr>
          <w:rFonts w:ascii="Arial" w:eastAsia="Times New Roman" w:hAnsi="Arial" w:cs="Arial"/>
          <w:sz w:val="22"/>
          <w:szCs w:val="22"/>
          <w:lang w:eastAsia="en-CA"/>
        </w:rPr>
        <w:t>programs.Those</w:t>
      </w:r>
      <w:proofErr w:type="spellEnd"/>
      <w:proofErr w:type="gramEnd"/>
      <w:r w:rsidRPr="00F61B35">
        <w:rPr>
          <w:rFonts w:ascii="Arial" w:eastAsia="Times New Roman" w:hAnsi="Arial" w:cs="Arial"/>
          <w:sz w:val="22"/>
          <w:szCs w:val="22"/>
          <w:lang w:eastAsia="en-CA"/>
        </w:rPr>
        <w:t xml:space="preserve"> who complete the HBA degree at Saint Paul University can further pursue a MA degree which will enable the student to register into the Ontario College of Psychotherapists.</w:t>
      </w:r>
    </w:p>
    <w:p w14:paraId="77142389" w14:textId="77777777" w:rsidR="00E24CB8" w:rsidRDefault="00E24CB8" w:rsidP="00013CF3">
      <w:pPr>
        <w:pStyle w:val="BodyText"/>
        <w:rPr>
          <w:sz w:val="22"/>
        </w:rPr>
      </w:pPr>
    </w:p>
    <w:p w14:paraId="1212CA81" w14:textId="28B30471" w:rsidR="00E24CB8" w:rsidRPr="00013CF3" w:rsidRDefault="00E24CB8" w:rsidP="00013CF3">
      <w:pPr>
        <w:pStyle w:val="Heading3"/>
        <w:ind w:left="0"/>
        <w:rPr>
          <w:rFonts w:eastAsia="Times New Roman" w:cs="Times New Roman"/>
          <w:color w:val="365F92"/>
          <w:sz w:val="32"/>
          <w:szCs w:val="32"/>
          <w:lang w:val="en-CA"/>
        </w:rPr>
      </w:pPr>
      <w:r w:rsidRPr="00013CF3">
        <w:rPr>
          <w:rFonts w:eastAsia="Times New Roman" w:cs="Times New Roman"/>
          <w:color w:val="365F92"/>
          <w:sz w:val="32"/>
          <w:szCs w:val="32"/>
          <w:lang w:val="en-CA"/>
        </w:rPr>
        <w:t>Student Work Alignment</w:t>
      </w:r>
    </w:p>
    <w:p w14:paraId="30245B4D" w14:textId="010B34CF" w:rsidR="00E24CB8" w:rsidRPr="00F61B35" w:rsidRDefault="00E24CB8" w:rsidP="00013CF3">
      <w:pPr>
        <w:pStyle w:val="BodyText"/>
        <w:ind w:right="191"/>
        <w:rPr>
          <w:rFonts w:ascii="Arial" w:eastAsia="Times New Roman" w:hAnsi="Arial" w:cs="Arial"/>
          <w:sz w:val="22"/>
          <w:szCs w:val="22"/>
          <w:lang w:eastAsia="en-CA"/>
        </w:rPr>
      </w:pPr>
      <w:r w:rsidRPr="00F61B35">
        <w:rPr>
          <w:rFonts w:ascii="Arial" w:eastAsia="Times New Roman" w:hAnsi="Arial" w:cs="Arial"/>
          <w:sz w:val="22"/>
          <w:szCs w:val="22"/>
          <w:lang w:eastAsia="en-CA"/>
        </w:rPr>
        <w:t>Yes, this will lead to students being able to fulfill voids in the high demand for professional therapists to help deal with the growing concerns within their communities.</w:t>
      </w:r>
      <w:r w:rsidR="00716C90">
        <w:rPr>
          <w:rFonts w:ascii="Arial" w:eastAsia="Times New Roman" w:hAnsi="Arial" w:cs="Arial"/>
          <w:sz w:val="22"/>
          <w:szCs w:val="22"/>
          <w:lang w:eastAsia="en-CA"/>
        </w:rPr>
        <w:t xml:space="preserve"> </w:t>
      </w:r>
      <w:r w:rsidRPr="00F61B35">
        <w:rPr>
          <w:rFonts w:ascii="Arial" w:eastAsia="Times New Roman" w:hAnsi="Arial" w:cs="Arial"/>
          <w:sz w:val="22"/>
          <w:szCs w:val="22"/>
          <w:lang w:eastAsia="en-CA"/>
        </w:rPr>
        <w:t>These communities deal with high number of cases of suicide, physical and mental abuse, and alcoholism. Pursuing these studies will give students to the necessary tools to help in aiding and trying to assist in these pressing social issues within their community.</w:t>
      </w:r>
    </w:p>
    <w:p w14:paraId="7DCF63BF" w14:textId="77777777" w:rsidR="00E24CB8" w:rsidRDefault="00E24CB8" w:rsidP="00013CF3">
      <w:pPr>
        <w:pStyle w:val="BodyText"/>
        <w:rPr>
          <w:sz w:val="22"/>
        </w:rPr>
      </w:pPr>
    </w:p>
    <w:p w14:paraId="310801ED" w14:textId="6037D238" w:rsidR="00E24CB8" w:rsidRPr="00013CF3" w:rsidRDefault="00E24CB8" w:rsidP="00013CF3">
      <w:pPr>
        <w:pStyle w:val="Heading3"/>
        <w:ind w:left="0"/>
        <w:rPr>
          <w:rFonts w:eastAsia="Times New Roman" w:cs="Times New Roman"/>
          <w:color w:val="365F92"/>
          <w:sz w:val="32"/>
          <w:szCs w:val="32"/>
          <w:lang w:val="en-CA"/>
        </w:rPr>
      </w:pPr>
      <w:r w:rsidRPr="00013CF3">
        <w:rPr>
          <w:rFonts w:eastAsia="Times New Roman" w:cs="Times New Roman"/>
          <w:color w:val="365F92"/>
          <w:sz w:val="32"/>
          <w:szCs w:val="32"/>
          <w:lang w:val="en-CA"/>
        </w:rPr>
        <w:t>Tools and Resources</w:t>
      </w:r>
    </w:p>
    <w:p w14:paraId="0EB8C60B" w14:textId="2421F75B" w:rsidR="00E24CB8" w:rsidRDefault="00E24CB8" w:rsidP="00716C90">
      <w:pPr>
        <w:pStyle w:val="BodyText"/>
        <w:ind w:right="191"/>
        <w:rPr>
          <w:sz w:val="22"/>
        </w:rPr>
      </w:pPr>
      <w:r w:rsidRPr="00F61B35">
        <w:rPr>
          <w:rFonts w:ascii="Arial" w:eastAsia="Times New Roman" w:hAnsi="Arial" w:cs="Arial"/>
          <w:sz w:val="22"/>
          <w:szCs w:val="22"/>
          <w:lang w:eastAsia="en-CA"/>
        </w:rPr>
        <w:t>An articulation agreement was established between Saint Paul University and Canadore College during the period of this project.</w:t>
      </w:r>
      <w:r w:rsidR="00716C90">
        <w:rPr>
          <w:rFonts w:ascii="Arial" w:eastAsia="Times New Roman" w:hAnsi="Arial" w:cs="Arial"/>
          <w:sz w:val="22"/>
          <w:szCs w:val="22"/>
          <w:lang w:eastAsia="en-CA"/>
        </w:rPr>
        <w:t xml:space="preserve"> </w:t>
      </w:r>
    </w:p>
    <w:p w14:paraId="61925974" w14:textId="77777777" w:rsidR="00E24CB8" w:rsidRDefault="00E24CB8" w:rsidP="00E24CB8">
      <w:pPr>
        <w:pStyle w:val="BodyText"/>
        <w:rPr>
          <w:sz w:val="22"/>
        </w:rPr>
      </w:pPr>
    </w:p>
    <w:p w14:paraId="02952DE5" w14:textId="77777777" w:rsidR="007014B5" w:rsidRDefault="007014B5">
      <w:r>
        <w:rPr>
          <w:noProof/>
        </w:rPr>
        <w:lastRenderedPageBreak/>
        <w:drawing>
          <wp:inline distT="0" distB="0" distL="0" distR="0" wp14:anchorId="266E88DA" wp14:editId="7984DB6C">
            <wp:extent cx="5943600" cy="6978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697865"/>
                    </a:xfrm>
                    <a:prstGeom prst="rect">
                      <a:avLst/>
                    </a:prstGeom>
                  </pic:spPr>
                </pic:pic>
              </a:graphicData>
            </a:graphic>
          </wp:inline>
        </w:drawing>
      </w:r>
    </w:p>
    <w:sectPr w:rsidR="007014B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65E48" w14:textId="77777777" w:rsidR="00DA7877" w:rsidRDefault="00DA7877" w:rsidP="007014B5">
      <w:pPr>
        <w:spacing w:after="0" w:line="240" w:lineRule="auto"/>
      </w:pPr>
      <w:r>
        <w:separator/>
      </w:r>
    </w:p>
  </w:endnote>
  <w:endnote w:type="continuationSeparator" w:id="0">
    <w:p w14:paraId="2FABB524" w14:textId="77777777" w:rsidR="00DA7877" w:rsidRDefault="00DA7877" w:rsidP="00701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3D484" w14:textId="77777777" w:rsidR="00DA7877" w:rsidRDefault="00DA7877" w:rsidP="007014B5">
      <w:pPr>
        <w:spacing w:after="0" w:line="240" w:lineRule="auto"/>
      </w:pPr>
      <w:r>
        <w:separator/>
      </w:r>
    </w:p>
  </w:footnote>
  <w:footnote w:type="continuationSeparator" w:id="0">
    <w:p w14:paraId="3F684E7E" w14:textId="77777777" w:rsidR="00DA7877" w:rsidRDefault="00DA7877" w:rsidP="00701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15D41"/>
    <w:multiLevelType w:val="hybridMultilevel"/>
    <w:tmpl w:val="B7EA2C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AD01F1A"/>
    <w:multiLevelType w:val="hybridMultilevel"/>
    <w:tmpl w:val="BE14A6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85E08CE"/>
    <w:multiLevelType w:val="hybridMultilevel"/>
    <w:tmpl w:val="E6608342"/>
    <w:lvl w:ilvl="0" w:tplc="10090001">
      <w:start w:val="1"/>
      <w:numFmt w:val="bullet"/>
      <w:lvlText w:val=""/>
      <w:lvlJc w:val="left"/>
      <w:pPr>
        <w:ind w:left="860" w:hanging="360"/>
      </w:pPr>
      <w:rPr>
        <w:rFonts w:ascii="Symbol" w:hAnsi="Symbol" w:hint="default"/>
      </w:rPr>
    </w:lvl>
    <w:lvl w:ilvl="1" w:tplc="10090003" w:tentative="1">
      <w:start w:val="1"/>
      <w:numFmt w:val="bullet"/>
      <w:lvlText w:val="o"/>
      <w:lvlJc w:val="left"/>
      <w:pPr>
        <w:ind w:left="1580" w:hanging="360"/>
      </w:pPr>
      <w:rPr>
        <w:rFonts w:ascii="Courier New" w:hAnsi="Courier New" w:cs="Courier New" w:hint="default"/>
      </w:rPr>
    </w:lvl>
    <w:lvl w:ilvl="2" w:tplc="10090005" w:tentative="1">
      <w:start w:val="1"/>
      <w:numFmt w:val="bullet"/>
      <w:lvlText w:val=""/>
      <w:lvlJc w:val="left"/>
      <w:pPr>
        <w:ind w:left="2300" w:hanging="360"/>
      </w:pPr>
      <w:rPr>
        <w:rFonts w:ascii="Wingdings" w:hAnsi="Wingdings" w:hint="default"/>
      </w:rPr>
    </w:lvl>
    <w:lvl w:ilvl="3" w:tplc="10090001" w:tentative="1">
      <w:start w:val="1"/>
      <w:numFmt w:val="bullet"/>
      <w:lvlText w:val=""/>
      <w:lvlJc w:val="left"/>
      <w:pPr>
        <w:ind w:left="3020" w:hanging="360"/>
      </w:pPr>
      <w:rPr>
        <w:rFonts w:ascii="Symbol" w:hAnsi="Symbol" w:hint="default"/>
      </w:rPr>
    </w:lvl>
    <w:lvl w:ilvl="4" w:tplc="10090003" w:tentative="1">
      <w:start w:val="1"/>
      <w:numFmt w:val="bullet"/>
      <w:lvlText w:val="o"/>
      <w:lvlJc w:val="left"/>
      <w:pPr>
        <w:ind w:left="3740" w:hanging="360"/>
      </w:pPr>
      <w:rPr>
        <w:rFonts w:ascii="Courier New" w:hAnsi="Courier New" w:cs="Courier New" w:hint="default"/>
      </w:rPr>
    </w:lvl>
    <w:lvl w:ilvl="5" w:tplc="10090005" w:tentative="1">
      <w:start w:val="1"/>
      <w:numFmt w:val="bullet"/>
      <w:lvlText w:val=""/>
      <w:lvlJc w:val="left"/>
      <w:pPr>
        <w:ind w:left="4460" w:hanging="360"/>
      </w:pPr>
      <w:rPr>
        <w:rFonts w:ascii="Wingdings" w:hAnsi="Wingdings" w:hint="default"/>
      </w:rPr>
    </w:lvl>
    <w:lvl w:ilvl="6" w:tplc="10090001" w:tentative="1">
      <w:start w:val="1"/>
      <w:numFmt w:val="bullet"/>
      <w:lvlText w:val=""/>
      <w:lvlJc w:val="left"/>
      <w:pPr>
        <w:ind w:left="5180" w:hanging="360"/>
      </w:pPr>
      <w:rPr>
        <w:rFonts w:ascii="Symbol" w:hAnsi="Symbol" w:hint="default"/>
      </w:rPr>
    </w:lvl>
    <w:lvl w:ilvl="7" w:tplc="10090003" w:tentative="1">
      <w:start w:val="1"/>
      <w:numFmt w:val="bullet"/>
      <w:lvlText w:val="o"/>
      <w:lvlJc w:val="left"/>
      <w:pPr>
        <w:ind w:left="5900" w:hanging="360"/>
      </w:pPr>
      <w:rPr>
        <w:rFonts w:ascii="Courier New" w:hAnsi="Courier New" w:cs="Courier New" w:hint="default"/>
      </w:rPr>
    </w:lvl>
    <w:lvl w:ilvl="8" w:tplc="10090005" w:tentative="1">
      <w:start w:val="1"/>
      <w:numFmt w:val="bullet"/>
      <w:lvlText w:val=""/>
      <w:lvlJc w:val="left"/>
      <w:pPr>
        <w:ind w:left="6620" w:hanging="360"/>
      </w:pPr>
      <w:rPr>
        <w:rFonts w:ascii="Wingdings" w:hAnsi="Wingdings" w:hint="default"/>
      </w:rPr>
    </w:lvl>
  </w:abstractNum>
  <w:num w:numId="1" w16cid:durableId="261110009">
    <w:abstractNumId w:val="1"/>
  </w:num>
  <w:num w:numId="2" w16cid:durableId="1985430520">
    <w:abstractNumId w:val="0"/>
  </w:num>
  <w:num w:numId="3" w16cid:durableId="25646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30"/>
    <w:rsid w:val="00013CF3"/>
    <w:rsid w:val="001A5698"/>
    <w:rsid w:val="001B3CF1"/>
    <w:rsid w:val="00231BC1"/>
    <w:rsid w:val="002616C6"/>
    <w:rsid w:val="002E3098"/>
    <w:rsid w:val="003318D8"/>
    <w:rsid w:val="003D042C"/>
    <w:rsid w:val="004627D3"/>
    <w:rsid w:val="004D56AC"/>
    <w:rsid w:val="00552B63"/>
    <w:rsid w:val="0057560A"/>
    <w:rsid w:val="00693730"/>
    <w:rsid w:val="007014B5"/>
    <w:rsid w:val="00716C90"/>
    <w:rsid w:val="007173AC"/>
    <w:rsid w:val="008F12A9"/>
    <w:rsid w:val="00980EA9"/>
    <w:rsid w:val="00A65CFA"/>
    <w:rsid w:val="00A71C3C"/>
    <w:rsid w:val="00B65552"/>
    <w:rsid w:val="00BD41AB"/>
    <w:rsid w:val="00CD20D5"/>
    <w:rsid w:val="00DA7877"/>
    <w:rsid w:val="00E24CB8"/>
    <w:rsid w:val="00E71E7C"/>
    <w:rsid w:val="00E77F27"/>
    <w:rsid w:val="00F61B35"/>
    <w:rsid w:val="00F74962"/>
    <w:rsid w:val="01FF5CB1"/>
    <w:rsid w:val="2BD86E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C5398"/>
  <w15:chartTrackingRefBased/>
  <w15:docId w15:val="{955E1B15-A939-5345-BBEC-4528C7B9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24CB8"/>
    <w:pPr>
      <w:widowControl w:val="0"/>
      <w:autoSpaceDE w:val="0"/>
      <w:autoSpaceDN w:val="0"/>
      <w:spacing w:before="90" w:after="0" w:line="240" w:lineRule="auto"/>
      <w:ind w:left="140"/>
      <w:outlineLvl w:val="0"/>
    </w:pPr>
    <w:rPr>
      <w:rFonts w:ascii="Calibri" w:eastAsia="Calibri" w:hAnsi="Calibri" w:cs="Calibri"/>
      <w:sz w:val="40"/>
      <w:szCs w:val="40"/>
      <w:lang w:val="en-US"/>
    </w:rPr>
  </w:style>
  <w:style w:type="paragraph" w:styleId="Heading2">
    <w:name w:val="heading 2"/>
    <w:basedOn w:val="Normal"/>
    <w:link w:val="Heading2Char"/>
    <w:uiPriority w:val="9"/>
    <w:semiHidden/>
    <w:unhideWhenUsed/>
    <w:qFormat/>
    <w:rsid w:val="00E24CB8"/>
    <w:pPr>
      <w:widowControl w:val="0"/>
      <w:autoSpaceDE w:val="0"/>
      <w:autoSpaceDN w:val="0"/>
      <w:spacing w:after="0" w:line="240" w:lineRule="auto"/>
      <w:ind w:left="140"/>
      <w:outlineLvl w:val="1"/>
    </w:pPr>
    <w:rPr>
      <w:rFonts w:ascii="Calibri" w:eastAsia="Calibri" w:hAnsi="Calibri" w:cs="Calibri"/>
      <w:b/>
      <w:bCs/>
      <w:i/>
      <w:iCs/>
      <w:sz w:val="38"/>
      <w:szCs w:val="38"/>
      <w:lang w:val="en-US"/>
    </w:rPr>
  </w:style>
  <w:style w:type="paragraph" w:styleId="Heading3">
    <w:name w:val="heading 3"/>
    <w:basedOn w:val="Normal"/>
    <w:link w:val="Heading3Char"/>
    <w:uiPriority w:val="9"/>
    <w:unhideWhenUsed/>
    <w:qFormat/>
    <w:rsid w:val="00E24CB8"/>
    <w:pPr>
      <w:widowControl w:val="0"/>
      <w:autoSpaceDE w:val="0"/>
      <w:autoSpaceDN w:val="0"/>
      <w:spacing w:after="0" w:line="240" w:lineRule="auto"/>
      <w:ind w:left="140"/>
      <w:outlineLvl w:val="2"/>
    </w:pPr>
    <w:rPr>
      <w:rFonts w:ascii="Calibri" w:eastAsia="Calibri" w:hAnsi="Calibri" w:cs="Calibri"/>
      <w:b/>
      <w:bCs/>
      <w:sz w:val="28"/>
      <w:szCs w:val="28"/>
      <w:lang w:val="en-US"/>
    </w:rPr>
  </w:style>
  <w:style w:type="paragraph" w:styleId="Heading4">
    <w:name w:val="heading 4"/>
    <w:basedOn w:val="Normal"/>
    <w:link w:val="Heading4Char"/>
    <w:uiPriority w:val="9"/>
    <w:semiHidden/>
    <w:unhideWhenUsed/>
    <w:qFormat/>
    <w:rsid w:val="00E24CB8"/>
    <w:pPr>
      <w:widowControl w:val="0"/>
      <w:autoSpaceDE w:val="0"/>
      <w:autoSpaceDN w:val="0"/>
      <w:spacing w:after="0" w:line="240" w:lineRule="auto"/>
      <w:ind w:left="140"/>
      <w:outlineLvl w:val="3"/>
    </w:pPr>
    <w:rPr>
      <w:rFonts w:ascii="Calibri" w:eastAsia="Calibri" w:hAnsi="Calibri" w:cs="Calibr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14B5"/>
    <w:rPr>
      <w:color w:val="808080"/>
    </w:rPr>
  </w:style>
  <w:style w:type="paragraph" w:styleId="Header">
    <w:name w:val="header"/>
    <w:basedOn w:val="Normal"/>
    <w:link w:val="HeaderChar"/>
    <w:uiPriority w:val="99"/>
    <w:unhideWhenUsed/>
    <w:rsid w:val="007014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4B5"/>
  </w:style>
  <w:style w:type="paragraph" w:styleId="Footer">
    <w:name w:val="footer"/>
    <w:basedOn w:val="Normal"/>
    <w:link w:val="FooterChar"/>
    <w:uiPriority w:val="99"/>
    <w:unhideWhenUsed/>
    <w:rsid w:val="00701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4B5"/>
  </w:style>
  <w:style w:type="character" w:customStyle="1" w:styleId="Heading1Char">
    <w:name w:val="Heading 1 Char"/>
    <w:basedOn w:val="DefaultParagraphFont"/>
    <w:link w:val="Heading1"/>
    <w:uiPriority w:val="9"/>
    <w:rsid w:val="00E24CB8"/>
    <w:rPr>
      <w:rFonts w:ascii="Calibri" w:eastAsia="Calibri" w:hAnsi="Calibri" w:cs="Calibri"/>
      <w:sz w:val="40"/>
      <w:szCs w:val="40"/>
      <w:lang w:val="en-US"/>
    </w:rPr>
  </w:style>
  <w:style w:type="character" w:customStyle="1" w:styleId="Heading2Char">
    <w:name w:val="Heading 2 Char"/>
    <w:basedOn w:val="DefaultParagraphFont"/>
    <w:link w:val="Heading2"/>
    <w:uiPriority w:val="9"/>
    <w:semiHidden/>
    <w:rsid w:val="00E24CB8"/>
    <w:rPr>
      <w:rFonts w:ascii="Calibri" w:eastAsia="Calibri" w:hAnsi="Calibri" w:cs="Calibri"/>
      <w:b/>
      <w:bCs/>
      <w:i/>
      <w:iCs/>
      <w:sz w:val="38"/>
      <w:szCs w:val="38"/>
      <w:lang w:val="en-US"/>
    </w:rPr>
  </w:style>
  <w:style w:type="character" w:customStyle="1" w:styleId="Heading3Char">
    <w:name w:val="Heading 3 Char"/>
    <w:basedOn w:val="DefaultParagraphFont"/>
    <w:link w:val="Heading3"/>
    <w:uiPriority w:val="9"/>
    <w:rsid w:val="00E24CB8"/>
    <w:rPr>
      <w:rFonts w:ascii="Calibri" w:eastAsia="Calibri" w:hAnsi="Calibri" w:cs="Calibri"/>
      <w:b/>
      <w:bCs/>
      <w:sz w:val="28"/>
      <w:szCs w:val="28"/>
      <w:lang w:val="en-US"/>
    </w:rPr>
  </w:style>
  <w:style w:type="character" w:customStyle="1" w:styleId="Heading4Char">
    <w:name w:val="Heading 4 Char"/>
    <w:basedOn w:val="DefaultParagraphFont"/>
    <w:link w:val="Heading4"/>
    <w:uiPriority w:val="9"/>
    <w:semiHidden/>
    <w:rsid w:val="00E24CB8"/>
    <w:rPr>
      <w:rFonts w:ascii="Calibri" w:eastAsia="Calibri" w:hAnsi="Calibri" w:cs="Calibri"/>
      <w:b/>
      <w:bCs/>
      <w:lang w:val="en-US"/>
    </w:rPr>
  </w:style>
  <w:style w:type="paragraph" w:customStyle="1" w:styleId="msonormal0">
    <w:name w:val="msonormal"/>
    <w:basedOn w:val="Normal"/>
    <w:rsid w:val="00E24CB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odyText">
    <w:name w:val="Body Text"/>
    <w:basedOn w:val="Normal"/>
    <w:link w:val="BodyTextChar"/>
    <w:uiPriority w:val="1"/>
    <w:unhideWhenUsed/>
    <w:qFormat/>
    <w:rsid w:val="00E24CB8"/>
    <w:pPr>
      <w:widowControl w:val="0"/>
      <w:autoSpaceDE w:val="0"/>
      <w:autoSpaceDN w:val="0"/>
      <w:spacing w:after="0" w:line="240" w:lineRule="auto"/>
    </w:pPr>
    <w:rPr>
      <w:rFonts w:ascii="Cambria" w:eastAsia="Cambria" w:hAnsi="Cambria" w:cs="Cambria"/>
      <w:sz w:val="20"/>
      <w:szCs w:val="20"/>
      <w:lang w:val="en-US"/>
    </w:rPr>
  </w:style>
  <w:style w:type="character" w:customStyle="1" w:styleId="BodyTextChar">
    <w:name w:val="Body Text Char"/>
    <w:basedOn w:val="DefaultParagraphFont"/>
    <w:link w:val="BodyText"/>
    <w:uiPriority w:val="1"/>
    <w:rsid w:val="00E24CB8"/>
    <w:rPr>
      <w:rFonts w:ascii="Cambria" w:eastAsia="Cambria" w:hAnsi="Cambria" w:cs="Cambria"/>
      <w:sz w:val="20"/>
      <w:szCs w:val="20"/>
      <w:lang w:val="en-US"/>
    </w:rPr>
  </w:style>
  <w:style w:type="paragraph" w:styleId="ListParagraph">
    <w:name w:val="List Paragraph"/>
    <w:basedOn w:val="Normal"/>
    <w:uiPriority w:val="1"/>
    <w:qFormat/>
    <w:rsid w:val="00E24CB8"/>
    <w:pPr>
      <w:widowControl w:val="0"/>
      <w:autoSpaceDE w:val="0"/>
      <w:autoSpaceDN w:val="0"/>
      <w:spacing w:after="0" w:line="280" w:lineRule="exact"/>
      <w:ind w:left="404" w:hanging="265"/>
    </w:pPr>
    <w:rPr>
      <w:rFonts w:ascii="Cambria" w:eastAsia="Cambria" w:hAnsi="Cambria" w:cs="Cambria"/>
      <w:lang w:val="en-US"/>
    </w:rPr>
  </w:style>
  <w:style w:type="paragraph" w:customStyle="1" w:styleId="TableParagraph">
    <w:name w:val="Table Paragraph"/>
    <w:basedOn w:val="Normal"/>
    <w:uiPriority w:val="1"/>
    <w:qFormat/>
    <w:rsid w:val="00E24CB8"/>
    <w:pPr>
      <w:widowControl w:val="0"/>
      <w:autoSpaceDE w:val="0"/>
      <w:autoSpaceDN w:val="0"/>
      <w:spacing w:after="0" w:line="240" w:lineRule="auto"/>
    </w:pPr>
    <w:rPr>
      <w:rFonts w:ascii="Cambria" w:eastAsia="Cambria" w:hAnsi="Cambria" w:cs="Cambria"/>
      <w:lang w:val="en-US"/>
    </w:rPr>
  </w:style>
  <w:style w:type="character" w:styleId="Hyperlink">
    <w:name w:val="Hyperlink"/>
    <w:basedOn w:val="DefaultParagraphFont"/>
    <w:uiPriority w:val="99"/>
    <w:semiHidden/>
    <w:unhideWhenUsed/>
    <w:rsid w:val="004D56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234306">
      <w:bodyDiv w:val="1"/>
      <w:marLeft w:val="0"/>
      <w:marRight w:val="0"/>
      <w:marTop w:val="0"/>
      <w:marBottom w:val="0"/>
      <w:divBdr>
        <w:top w:val="none" w:sz="0" w:space="0" w:color="auto"/>
        <w:left w:val="none" w:sz="0" w:space="0" w:color="auto"/>
        <w:bottom w:val="none" w:sz="0" w:space="0" w:color="auto"/>
        <w:right w:val="none" w:sz="0" w:space="0" w:color="auto"/>
      </w:divBdr>
    </w:div>
    <w:div w:id="88980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7D7E4CA9F5674B909837CB7FE58DA6"/>
        <w:category>
          <w:name w:val="General"/>
          <w:gallery w:val="placeholder"/>
        </w:category>
        <w:types>
          <w:type w:val="bbPlcHdr"/>
        </w:types>
        <w:behaviors>
          <w:behavior w:val="content"/>
        </w:behaviors>
        <w:guid w:val="{435F9F20-F43C-8E48-930E-3AA0E28CB417}"/>
      </w:docPartPr>
      <w:docPartBody>
        <w:p w:rsidR="003B144E" w:rsidRDefault="002616C6">
          <w:pPr>
            <w:pStyle w:val="6D7D7E4CA9F5674B909837CB7FE58DA6"/>
          </w:pPr>
          <w:r w:rsidRPr="004971A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C6"/>
    <w:rsid w:val="002616C6"/>
    <w:rsid w:val="003B144E"/>
    <w:rsid w:val="005063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D7D7E4CA9F5674B909837CB7FE58DA6">
    <w:name w:val="6D7D7E4CA9F5674B909837CB7FE58D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945</Words>
  <Characters>5388</Characters>
  <Application>Microsoft Office Word</Application>
  <DocSecurity>0</DocSecurity>
  <Lines>44</Lines>
  <Paragraphs>12</Paragraphs>
  <ScaleCrop>false</ScaleCrop>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Expanding pathways to postsecondary for Nishnawbe Aski Nation and other learners in community wellness</dc:title>
  <dc:subject/>
  <dc:creator>Microsoft Office User</dc:creator>
  <cp:keywords/>
  <dc:description/>
  <cp:lastModifiedBy>Inna Yeranosyan</cp:lastModifiedBy>
  <cp:revision>23</cp:revision>
  <dcterms:created xsi:type="dcterms:W3CDTF">2021-12-15T15:14:00Z</dcterms:created>
  <dcterms:modified xsi:type="dcterms:W3CDTF">2022-08-19T14:34:00Z</dcterms:modified>
</cp:coreProperties>
</file>